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0B" w:rsidRPr="00D83617" w:rsidRDefault="0031430B" w:rsidP="005A087C">
      <w:pPr>
        <w:widowControl/>
        <w:jc w:val="both"/>
        <w:rPr>
          <w:rFonts w:ascii="Arial" w:hAnsi="Arial" w:cs="Arial"/>
          <w:b/>
          <w:bCs/>
          <w:sz w:val="20"/>
          <w:szCs w:val="20"/>
        </w:rPr>
      </w:pPr>
    </w:p>
    <w:p w:rsidR="005A087C" w:rsidRPr="00D83617" w:rsidRDefault="005A087C" w:rsidP="005A087C">
      <w:pPr>
        <w:widowControl/>
        <w:jc w:val="both"/>
        <w:rPr>
          <w:rFonts w:ascii="Arial" w:hAnsi="Arial" w:cs="Arial"/>
          <w:b/>
          <w:bCs/>
          <w:sz w:val="20"/>
          <w:szCs w:val="20"/>
        </w:rPr>
      </w:pPr>
    </w:p>
    <w:p w:rsidR="005A087C" w:rsidRPr="00D83617" w:rsidRDefault="005A087C" w:rsidP="005A087C">
      <w:pPr>
        <w:pStyle w:val="Default"/>
        <w:jc w:val="center"/>
        <w:rPr>
          <w:b/>
          <w:bCs/>
        </w:rPr>
      </w:pPr>
      <w:r w:rsidRPr="00D83617">
        <w:rPr>
          <w:b/>
          <w:bCs/>
        </w:rPr>
        <w:t xml:space="preserve">DICHIARAZIONE SOSTITUTIVA DELL’ATTO </w:t>
      </w:r>
      <w:proofErr w:type="spellStart"/>
      <w:r w:rsidRPr="00D83617">
        <w:rPr>
          <w:b/>
          <w:bCs/>
        </w:rPr>
        <w:t>DI</w:t>
      </w:r>
      <w:proofErr w:type="spellEnd"/>
      <w:r w:rsidRPr="00D83617">
        <w:rPr>
          <w:b/>
          <w:bCs/>
        </w:rPr>
        <w:t xml:space="preserve"> NOTORIETA’</w:t>
      </w:r>
    </w:p>
    <w:p w:rsidR="005A087C" w:rsidRPr="00D83617" w:rsidRDefault="005A087C" w:rsidP="005A087C">
      <w:pPr>
        <w:pStyle w:val="Default"/>
        <w:jc w:val="center"/>
      </w:pPr>
      <w:r w:rsidRPr="00D83617">
        <w:t xml:space="preserve">(Art. 47 e Art. 38 del D.P.R. 28 dicembre 2000, n. 445) e </w:t>
      </w:r>
      <w:proofErr w:type="spellStart"/>
      <w:r w:rsidRPr="00D83617">
        <w:t>s.m.i.</w:t>
      </w:r>
      <w:proofErr w:type="spellEnd"/>
    </w:p>
    <w:p w:rsidR="005A087C" w:rsidRPr="00D83617" w:rsidRDefault="005A087C" w:rsidP="005A087C">
      <w:pPr>
        <w:pStyle w:val="Default"/>
        <w:jc w:val="center"/>
      </w:pPr>
      <w:r w:rsidRPr="00D83617">
        <w:t xml:space="preserve">esente da bollo ai sensi dell’art. 37 D.P.R. 445/2000 e </w:t>
      </w:r>
      <w:proofErr w:type="spellStart"/>
      <w:r w:rsidRPr="00D83617">
        <w:t>s.m.i.</w:t>
      </w:r>
      <w:proofErr w:type="spellEnd"/>
    </w:p>
    <w:p w:rsidR="005A087C" w:rsidRPr="00D83617" w:rsidRDefault="005A087C" w:rsidP="005A087C">
      <w:pPr>
        <w:pStyle w:val="Default"/>
        <w:rPr>
          <w:sz w:val="20"/>
          <w:szCs w:val="20"/>
        </w:rPr>
      </w:pPr>
    </w:p>
    <w:p w:rsidR="005A087C" w:rsidRPr="00D83617" w:rsidRDefault="005A087C" w:rsidP="005A087C">
      <w:pPr>
        <w:pStyle w:val="Default"/>
        <w:jc w:val="center"/>
        <w:rPr>
          <w:sz w:val="20"/>
          <w:szCs w:val="20"/>
          <w:highlight w:val="lightGray"/>
        </w:rPr>
      </w:pP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  <w:r w:rsidRPr="00D83617">
        <w:rPr>
          <w:sz w:val="20"/>
          <w:szCs w:val="20"/>
        </w:rPr>
        <w:t xml:space="preserve">Il/La Sottoscritto/a </w:t>
      </w:r>
      <w:bookmarkStart w:id="0" w:name="Testo1"/>
      <w:r w:rsidRPr="00D83617">
        <w:rPr>
          <w:sz w:val="20"/>
          <w:szCs w:val="20"/>
        </w:rPr>
        <w:t xml:space="preserve"> 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bookmarkEnd w:id="0"/>
      <w:r w:rsidRPr="00D83617">
        <w:rPr>
          <w:sz w:val="20"/>
          <w:szCs w:val="20"/>
        </w:rPr>
        <w:t xml:space="preserve">              </w:t>
      </w:r>
      <w:r w:rsidR="00165C93" w:rsidRPr="00D83617">
        <w:rPr>
          <w:sz w:val="20"/>
          <w:szCs w:val="20"/>
          <w:shd w:val="clear" w:color="auto" w:fill="BFBFBF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shd w:val="clear" w:color="auto" w:fill="BFBFBF"/>
        </w:rPr>
        <w:instrText xml:space="preserve"> FORMTEXT </w:instrText>
      </w:r>
      <w:r w:rsidR="00165C93" w:rsidRPr="00D83617">
        <w:rPr>
          <w:sz w:val="20"/>
          <w:szCs w:val="20"/>
          <w:shd w:val="clear" w:color="auto" w:fill="BFBFBF"/>
        </w:rPr>
      </w:r>
      <w:r w:rsidR="00165C93" w:rsidRPr="00D83617">
        <w:rPr>
          <w:sz w:val="20"/>
          <w:szCs w:val="20"/>
          <w:shd w:val="clear" w:color="auto" w:fill="BFBFBF"/>
        </w:rPr>
        <w:fldChar w:fldCharType="separate"/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="00165C93" w:rsidRPr="00D83617">
        <w:rPr>
          <w:sz w:val="20"/>
          <w:szCs w:val="20"/>
          <w:shd w:val="clear" w:color="auto" w:fill="BFBFBF"/>
        </w:rPr>
        <w:fldChar w:fldCharType="end"/>
      </w:r>
    </w:p>
    <w:p w:rsidR="005A087C" w:rsidRPr="00D83617" w:rsidRDefault="005A087C" w:rsidP="00D83617">
      <w:pPr>
        <w:pStyle w:val="Default"/>
        <w:jc w:val="both"/>
        <w:rPr>
          <w:sz w:val="18"/>
          <w:szCs w:val="18"/>
        </w:rPr>
      </w:pPr>
      <w:r w:rsidRPr="00D83617">
        <w:rPr>
          <w:i/>
          <w:iCs/>
          <w:sz w:val="18"/>
          <w:szCs w:val="18"/>
        </w:rPr>
        <w:t xml:space="preserve">                                (cognome)           (nome) </w:t>
      </w: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  <w:r w:rsidRPr="00D83617">
        <w:rPr>
          <w:sz w:val="20"/>
          <w:szCs w:val="20"/>
        </w:rPr>
        <w:t>in qualità</w:t>
      </w:r>
      <w:r w:rsidR="007B6690">
        <w:rPr>
          <w:sz w:val="20"/>
          <w:szCs w:val="20"/>
        </w:rPr>
        <w:t xml:space="preserve"> di legale rappresentante dell’Organismo di R</w:t>
      </w:r>
      <w:r w:rsidRPr="00D83617">
        <w:rPr>
          <w:sz w:val="20"/>
          <w:szCs w:val="20"/>
        </w:rPr>
        <w:t xml:space="preserve">icerca </w:t>
      </w:r>
      <w:r w:rsidR="00165C93" w:rsidRPr="00D83617">
        <w:rPr>
          <w:sz w:val="20"/>
          <w:szCs w:val="20"/>
          <w:shd w:val="clear" w:color="auto" w:fill="BFBFBF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shd w:val="clear" w:color="auto" w:fill="BFBFBF"/>
        </w:rPr>
        <w:instrText xml:space="preserve"> FORMTEXT </w:instrText>
      </w:r>
      <w:r w:rsidR="00165C93" w:rsidRPr="00D83617">
        <w:rPr>
          <w:sz w:val="20"/>
          <w:szCs w:val="20"/>
          <w:shd w:val="clear" w:color="auto" w:fill="BFBFBF"/>
        </w:rPr>
      </w:r>
      <w:r w:rsidR="00165C93" w:rsidRPr="00D83617">
        <w:rPr>
          <w:sz w:val="20"/>
          <w:szCs w:val="20"/>
          <w:shd w:val="clear" w:color="auto" w:fill="BFBFBF"/>
        </w:rPr>
        <w:fldChar w:fldCharType="separate"/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Pr="00D83617">
        <w:rPr>
          <w:noProof/>
          <w:sz w:val="20"/>
          <w:szCs w:val="20"/>
          <w:shd w:val="clear" w:color="auto" w:fill="BFBFBF"/>
        </w:rPr>
        <w:t> </w:t>
      </w:r>
      <w:r w:rsidR="00165C93" w:rsidRPr="00D83617">
        <w:rPr>
          <w:sz w:val="20"/>
          <w:szCs w:val="20"/>
          <w:shd w:val="clear" w:color="auto" w:fill="BFBFBF"/>
        </w:rPr>
        <w:fldChar w:fldCharType="end"/>
      </w:r>
      <w:r w:rsidRPr="00D83617">
        <w:rPr>
          <w:sz w:val="20"/>
          <w:szCs w:val="20"/>
        </w:rPr>
        <w:t xml:space="preserve"> </w:t>
      </w:r>
    </w:p>
    <w:p w:rsidR="005A087C" w:rsidRDefault="005A087C" w:rsidP="00D83617">
      <w:pPr>
        <w:pStyle w:val="Default"/>
        <w:jc w:val="both"/>
        <w:rPr>
          <w:sz w:val="20"/>
          <w:szCs w:val="20"/>
        </w:rPr>
      </w:pPr>
    </w:p>
    <w:p w:rsidR="00D83617" w:rsidRPr="00D83617" w:rsidRDefault="00D83617" w:rsidP="00D83617">
      <w:pPr>
        <w:pStyle w:val="Default"/>
        <w:jc w:val="both"/>
        <w:rPr>
          <w:sz w:val="20"/>
          <w:szCs w:val="20"/>
        </w:rPr>
      </w:pP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  <w:r w:rsidRPr="00D83617">
        <w:rPr>
          <w:sz w:val="20"/>
          <w:szCs w:val="20"/>
        </w:rPr>
        <w:t xml:space="preserve">nato/a a </w:t>
      </w:r>
      <w:r w:rsidR="00165C93" w:rsidRPr="00D83617">
        <w:rPr>
          <w:color w:val="FF0000"/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color w:val="FF0000"/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color w:val="FF0000"/>
          <w:sz w:val="20"/>
          <w:szCs w:val="20"/>
          <w:highlight w:val="lightGray"/>
        </w:rPr>
      </w:r>
      <w:r w:rsidR="00165C93" w:rsidRPr="00D83617">
        <w:rPr>
          <w:color w:val="FF0000"/>
          <w:sz w:val="20"/>
          <w:szCs w:val="20"/>
          <w:highlight w:val="lightGray"/>
        </w:rPr>
        <w:fldChar w:fldCharType="separate"/>
      </w:r>
      <w:r w:rsidRPr="00D83617">
        <w:rPr>
          <w:noProof/>
          <w:color w:val="FF0000"/>
          <w:sz w:val="20"/>
          <w:szCs w:val="20"/>
          <w:highlight w:val="lightGray"/>
        </w:rPr>
        <w:t> </w:t>
      </w:r>
      <w:r w:rsidRPr="00D83617">
        <w:rPr>
          <w:noProof/>
          <w:color w:val="FF0000"/>
          <w:sz w:val="20"/>
          <w:szCs w:val="20"/>
          <w:highlight w:val="lightGray"/>
        </w:rPr>
        <w:t> </w:t>
      </w:r>
      <w:r w:rsidRPr="00D83617">
        <w:rPr>
          <w:noProof/>
          <w:color w:val="FF0000"/>
          <w:sz w:val="20"/>
          <w:szCs w:val="20"/>
          <w:highlight w:val="lightGray"/>
        </w:rPr>
        <w:t> </w:t>
      </w:r>
      <w:r w:rsidRPr="00D83617">
        <w:rPr>
          <w:noProof/>
          <w:color w:val="FF0000"/>
          <w:sz w:val="20"/>
          <w:szCs w:val="20"/>
          <w:highlight w:val="lightGray"/>
        </w:rPr>
        <w:t> </w:t>
      </w:r>
      <w:r w:rsidRPr="00D83617">
        <w:rPr>
          <w:noProof/>
          <w:color w:val="FF0000"/>
          <w:sz w:val="20"/>
          <w:szCs w:val="20"/>
          <w:highlight w:val="lightGray"/>
        </w:rPr>
        <w:t> </w:t>
      </w:r>
      <w:r w:rsidR="00165C93" w:rsidRPr="00D83617">
        <w:rPr>
          <w:color w:val="FF0000"/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            (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)            il 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 </w:t>
      </w:r>
    </w:p>
    <w:p w:rsidR="005A087C" w:rsidRPr="00D83617" w:rsidRDefault="005A087C" w:rsidP="00D83617">
      <w:pPr>
        <w:pStyle w:val="Default"/>
        <w:jc w:val="both"/>
        <w:rPr>
          <w:i/>
          <w:iCs/>
          <w:sz w:val="18"/>
          <w:szCs w:val="18"/>
        </w:rPr>
      </w:pPr>
      <w:r w:rsidRPr="00D83617">
        <w:rPr>
          <w:i/>
          <w:iCs/>
          <w:sz w:val="18"/>
          <w:szCs w:val="18"/>
        </w:rPr>
        <w:t xml:space="preserve">              (luogo)                (prov.)                  (data) </w:t>
      </w:r>
    </w:p>
    <w:p w:rsidR="005A087C" w:rsidRPr="00D83617" w:rsidRDefault="005A087C" w:rsidP="00D83617">
      <w:pPr>
        <w:pStyle w:val="Default"/>
        <w:jc w:val="both"/>
        <w:rPr>
          <w:sz w:val="18"/>
          <w:szCs w:val="18"/>
        </w:rPr>
      </w:pP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</w:p>
    <w:p w:rsidR="005A087C" w:rsidRPr="00D83617" w:rsidRDefault="005A087C" w:rsidP="00D83617">
      <w:pPr>
        <w:pStyle w:val="Default"/>
        <w:jc w:val="both"/>
        <w:rPr>
          <w:sz w:val="20"/>
          <w:szCs w:val="20"/>
        </w:rPr>
      </w:pPr>
      <w:r w:rsidRPr="00D83617">
        <w:rPr>
          <w:sz w:val="20"/>
          <w:szCs w:val="20"/>
        </w:rPr>
        <w:t xml:space="preserve">residente a 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             (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)               in </w:t>
      </w:r>
      <w:r w:rsidR="00165C93" w:rsidRPr="00D83617">
        <w:rPr>
          <w:sz w:val="20"/>
          <w:szCs w:val="2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83617">
        <w:rPr>
          <w:sz w:val="20"/>
          <w:szCs w:val="20"/>
          <w:highlight w:val="lightGray"/>
        </w:rPr>
        <w:instrText xml:space="preserve"> FORMTEXT </w:instrText>
      </w:r>
      <w:r w:rsidR="00165C93" w:rsidRPr="00D83617">
        <w:rPr>
          <w:sz w:val="20"/>
          <w:szCs w:val="20"/>
          <w:highlight w:val="lightGray"/>
        </w:rPr>
      </w:r>
      <w:r w:rsidR="00165C93" w:rsidRPr="00D83617">
        <w:rPr>
          <w:sz w:val="20"/>
          <w:szCs w:val="20"/>
          <w:highlight w:val="lightGray"/>
        </w:rPr>
        <w:fldChar w:fldCharType="separate"/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Pr="00D83617">
        <w:rPr>
          <w:noProof/>
          <w:sz w:val="20"/>
          <w:szCs w:val="20"/>
          <w:highlight w:val="lightGray"/>
        </w:rPr>
        <w:t> </w:t>
      </w:r>
      <w:r w:rsidR="00165C93" w:rsidRPr="00D83617">
        <w:rPr>
          <w:sz w:val="20"/>
          <w:szCs w:val="20"/>
          <w:highlight w:val="lightGray"/>
        </w:rPr>
        <w:fldChar w:fldCharType="end"/>
      </w:r>
      <w:r w:rsidRPr="00D83617">
        <w:rPr>
          <w:sz w:val="20"/>
          <w:szCs w:val="20"/>
        </w:rPr>
        <w:t xml:space="preserve"> </w:t>
      </w:r>
    </w:p>
    <w:p w:rsidR="005A087C" w:rsidRPr="00D83617" w:rsidRDefault="005A087C" w:rsidP="00D83617">
      <w:pPr>
        <w:pStyle w:val="Default"/>
        <w:jc w:val="both"/>
        <w:rPr>
          <w:sz w:val="18"/>
          <w:szCs w:val="18"/>
        </w:rPr>
      </w:pPr>
      <w:r w:rsidRPr="00D83617">
        <w:rPr>
          <w:i/>
          <w:iCs/>
          <w:sz w:val="18"/>
          <w:szCs w:val="18"/>
        </w:rPr>
        <w:t xml:space="preserve">                    (luogo)                 (prov.)                   (indirizzo) </w:t>
      </w:r>
    </w:p>
    <w:p w:rsidR="005A087C" w:rsidRPr="00D83617" w:rsidRDefault="005A087C" w:rsidP="00D83617">
      <w:pPr>
        <w:pStyle w:val="Default"/>
        <w:jc w:val="both"/>
        <w:rPr>
          <w:b/>
          <w:bCs/>
          <w:sz w:val="23"/>
          <w:szCs w:val="23"/>
        </w:rPr>
      </w:pPr>
    </w:p>
    <w:p w:rsidR="005A087C" w:rsidRPr="00D83617" w:rsidRDefault="005A087C" w:rsidP="00D83617">
      <w:pPr>
        <w:pStyle w:val="Default"/>
        <w:spacing w:line="360" w:lineRule="auto"/>
        <w:jc w:val="both"/>
        <w:rPr>
          <w:sz w:val="20"/>
          <w:szCs w:val="20"/>
        </w:rPr>
      </w:pPr>
      <w:r w:rsidRPr="00D83617"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 w:rsidRPr="00D83617">
        <w:rPr>
          <w:sz w:val="20"/>
          <w:szCs w:val="20"/>
        </w:rPr>
        <w:t>s.m.i.</w:t>
      </w:r>
      <w:proofErr w:type="spellEnd"/>
      <w:r w:rsidRPr="00D83617">
        <w:rPr>
          <w:sz w:val="20"/>
          <w:szCs w:val="20"/>
        </w:rPr>
        <w:t xml:space="preserve">, </w:t>
      </w:r>
    </w:p>
    <w:p w:rsidR="000F6F14" w:rsidRPr="00D83617" w:rsidRDefault="000F6F14" w:rsidP="00D83617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0F6F14" w:rsidRPr="00D83617" w:rsidRDefault="005A087C" w:rsidP="007B6690">
      <w:pPr>
        <w:pStyle w:val="Default"/>
        <w:spacing w:line="240" w:lineRule="atLeast"/>
        <w:ind w:left="2160" w:hanging="2160"/>
        <w:jc w:val="center"/>
        <w:rPr>
          <w:b/>
          <w:bCs/>
          <w:sz w:val="23"/>
          <w:szCs w:val="23"/>
        </w:rPr>
      </w:pPr>
      <w:r w:rsidRPr="00D83617">
        <w:rPr>
          <w:b/>
          <w:bCs/>
          <w:sz w:val="23"/>
          <w:szCs w:val="23"/>
        </w:rPr>
        <w:t>DICHIARA</w:t>
      </w:r>
    </w:p>
    <w:p w:rsidR="005A087C" w:rsidRPr="00D83617" w:rsidRDefault="005A087C" w:rsidP="00D83617">
      <w:pPr>
        <w:pStyle w:val="Default"/>
        <w:spacing w:line="240" w:lineRule="atLeast"/>
        <w:ind w:left="2160" w:hanging="2160"/>
        <w:jc w:val="both"/>
        <w:rPr>
          <w:sz w:val="20"/>
          <w:szCs w:val="20"/>
        </w:rPr>
      </w:pPr>
      <w:r w:rsidRPr="00D83617">
        <w:rPr>
          <w:bCs/>
          <w:iCs/>
          <w:sz w:val="20"/>
          <w:szCs w:val="20"/>
        </w:rPr>
        <w:t xml:space="preserve">(ai sensi del </w:t>
      </w:r>
      <w:r w:rsidR="00D75BC2" w:rsidRPr="00D83617">
        <w:rPr>
          <w:bCs/>
          <w:iCs/>
          <w:sz w:val="20"/>
          <w:szCs w:val="20"/>
        </w:rPr>
        <w:t>Reg.</w:t>
      </w:r>
      <w:r w:rsidRPr="00D83617">
        <w:rPr>
          <w:bCs/>
          <w:iCs/>
          <w:sz w:val="20"/>
          <w:szCs w:val="20"/>
        </w:rPr>
        <w:t>(UE) n. 651/2014 dell</w:t>
      </w:r>
      <w:r w:rsidR="00D75BC2" w:rsidRPr="00D83617">
        <w:rPr>
          <w:bCs/>
          <w:iCs/>
          <w:sz w:val="20"/>
          <w:szCs w:val="20"/>
        </w:rPr>
        <w:t>a Commissione del</w:t>
      </w:r>
      <w:r w:rsidRPr="00D83617">
        <w:rPr>
          <w:bCs/>
          <w:iCs/>
          <w:sz w:val="20"/>
          <w:szCs w:val="20"/>
        </w:rPr>
        <w:t xml:space="preserve"> 17 giugno 2014 -  in GUUE L 187 del 26.06.2014)</w:t>
      </w:r>
    </w:p>
    <w:p w:rsidR="000F6F14" w:rsidRPr="00D83617" w:rsidRDefault="000F6F14" w:rsidP="00D83617">
      <w:p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75BC2" w:rsidRPr="00D83617" w:rsidRDefault="00D75BC2" w:rsidP="00D83617">
      <w:pPr>
        <w:widowControl/>
        <w:spacing w:line="360" w:lineRule="auto"/>
        <w:jc w:val="both"/>
        <w:rPr>
          <w:rFonts w:ascii="Arial" w:hAnsi="Arial" w:cs="Arial"/>
          <w:noProof w:val="0"/>
          <w:sz w:val="20"/>
        </w:rPr>
      </w:pPr>
    </w:p>
    <w:p w:rsidR="0031430B" w:rsidRPr="00D83617" w:rsidRDefault="00D75BC2" w:rsidP="00D83617">
      <w:pPr>
        <w:widowControl/>
        <w:spacing w:line="360" w:lineRule="auto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>c</w:t>
      </w:r>
      <w:r w:rsidR="0031430B" w:rsidRPr="00D83617">
        <w:rPr>
          <w:rFonts w:ascii="Arial" w:hAnsi="Arial" w:cs="Arial"/>
          <w:noProof w:val="0"/>
          <w:sz w:val="20"/>
        </w:rPr>
        <w:t>he</w:t>
      </w:r>
      <w:r w:rsidR="00805DA6" w:rsidRPr="00D83617">
        <w:rPr>
          <w:rFonts w:ascii="Arial" w:hAnsi="Arial" w:cs="Arial"/>
          <w:noProof w:val="0"/>
          <w:sz w:val="20"/>
        </w:rPr>
        <w:t>, con riferimento al Bando “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805DA6"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="00805DA6" w:rsidRPr="00D83617">
        <w:rPr>
          <w:rFonts w:ascii="Arial" w:hAnsi="Arial" w:cs="Arial"/>
          <w:sz w:val="20"/>
          <w:highlight w:val="lightGray"/>
        </w:rPr>
        <w:t> </w:t>
      </w:r>
      <w:r w:rsidR="00805DA6" w:rsidRPr="00D83617">
        <w:rPr>
          <w:rFonts w:ascii="Arial" w:hAnsi="Arial" w:cs="Arial"/>
          <w:sz w:val="20"/>
          <w:highlight w:val="lightGray"/>
        </w:rPr>
        <w:t> </w:t>
      </w:r>
      <w:r w:rsidR="00805DA6" w:rsidRPr="00D83617">
        <w:rPr>
          <w:rFonts w:ascii="Arial" w:hAnsi="Arial" w:cs="Arial"/>
          <w:sz w:val="20"/>
          <w:highlight w:val="lightGray"/>
        </w:rPr>
        <w:t> </w:t>
      </w:r>
      <w:r w:rsidR="00805DA6" w:rsidRPr="00D83617">
        <w:rPr>
          <w:rFonts w:ascii="Arial" w:hAnsi="Arial" w:cs="Arial"/>
          <w:sz w:val="20"/>
          <w:highlight w:val="lightGray"/>
        </w:rPr>
        <w:t> </w:t>
      </w:r>
      <w:r w:rsidR="00805DA6"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805DA6" w:rsidRPr="00D83617">
        <w:rPr>
          <w:rFonts w:ascii="Arial" w:hAnsi="Arial" w:cs="Arial"/>
          <w:sz w:val="20"/>
        </w:rPr>
        <w:t>”</w:t>
      </w:r>
      <w:r w:rsidR="00805DA6" w:rsidRPr="00D83617">
        <w:rPr>
          <w:rFonts w:ascii="Arial" w:hAnsi="Arial" w:cs="Arial"/>
          <w:noProof w:val="0"/>
          <w:sz w:val="20"/>
        </w:rPr>
        <w:t xml:space="preserve">, </w:t>
      </w:r>
      <w:r w:rsidR="0031430B" w:rsidRPr="00D83617">
        <w:rPr>
          <w:rFonts w:ascii="Arial" w:hAnsi="Arial" w:cs="Arial"/>
          <w:noProof w:val="0"/>
          <w:sz w:val="20"/>
        </w:rPr>
        <w:t>l'attività di collaborazione all'interno dei progetti sotto indicati è di natura non economica, è svolta in maniera indipendente in vista di maggiori conoscenze e di una migliore comprensione riguardo alle specifiche problematiche illustrate nei rispettivi format di progetto e che i relativi costi e finanziamenti possano essere chiaramente distinti dalle attività economiche</w:t>
      </w:r>
      <w:r w:rsidR="0031430B" w:rsidRPr="00D83617">
        <w:rPr>
          <w:rFonts w:ascii="Arial" w:hAnsi="Arial" w:cs="Arial"/>
          <w:sz w:val="20"/>
        </w:rPr>
        <w:t>:</w:t>
      </w:r>
    </w:p>
    <w:p w:rsidR="0031430B" w:rsidRPr="00D83617" w:rsidRDefault="0031430B" w:rsidP="00D83617">
      <w:pPr>
        <w:widowControl/>
        <w:spacing w:line="240" w:lineRule="atLeast"/>
        <w:jc w:val="both"/>
        <w:rPr>
          <w:rFonts w:ascii="Arial" w:hAnsi="Arial" w:cs="Arial"/>
          <w:noProof w:val="0"/>
          <w:sz w:val="20"/>
        </w:rPr>
      </w:pPr>
    </w:p>
    <w:p w:rsidR="0031430B" w:rsidRPr="00D83617" w:rsidRDefault="0031430B" w:rsidP="0064557D">
      <w:pPr>
        <w:widowControl/>
        <w:numPr>
          <w:ilvl w:val="0"/>
          <w:numId w:val="3"/>
        </w:numPr>
        <w:spacing w:line="240" w:lineRule="atLeast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 xml:space="preserve">Acronimo </w:t>
      </w:r>
      <w:r w:rsidRPr="00D83617">
        <w:rPr>
          <w:rFonts w:ascii="Arial" w:hAnsi="Arial" w:cs="Arial"/>
          <w:sz w:val="20"/>
        </w:rPr>
        <w:t xml:space="preserve">progetto 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Pr="00D83617">
        <w:rPr>
          <w:rFonts w:ascii="Arial" w:hAnsi="Arial" w:cs="Arial"/>
          <w:sz w:val="20"/>
        </w:rPr>
        <w:t xml:space="preserve"> </w:t>
      </w:r>
      <w:r w:rsidR="0064557D">
        <w:rPr>
          <w:rFonts w:ascii="Arial" w:hAnsi="Arial" w:cs="Arial"/>
          <w:sz w:val="20"/>
        </w:rPr>
        <w:t xml:space="preserve"> n. domanda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64557D"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165C93" w:rsidRPr="00D83617">
        <w:rPr>
          <w:rFonts w:ascii="Arial" w:hAnsi="Arial" w:cs="Arial"/>
          <w:sz w:val="20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D83617">
        <w:rPr>
          <w:rFonts w:ascii="Arial" w:hAnsi="Arial" w:cs="Arial"/>
          <w:sz w:val="20"/>
        </w:rPr>
        <w:instrText xml:space="preserve"> FORMTEXT </w:instrText>
      </w:r>
      <w:r w:rsidR="00165C93" w:rsidRPr="00D83617">
        <w:rPr>
          <w:rFonts w:ascii="Arial" w:hAnsi="Arial" w:cs="Arial"/>
          <w:sz w:val="20"/>
        </w:rPr>
      </w:r>
      <w:r w:rsidR="00165C93" w:rsidRPr="00D83617">
        <w:rPr>
          <w:rFonts w:ascii="Arial" w:hAnsi="Arial" w:cs="Arial"/>
          <w:sz w:val="20"/>
        </w:rPr>
        <w:fldChar w:fldCharType="separate"/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="00165C93" w:rsidRPr="00D83617">
        <w:rPr>
          <w:rFonts w:ascii="Arial" w:hAnsi="Arial" w:cs="Arial"/>
          <w:sz w:val="20"/>
        </w:rPr>
        <w:fldChar w:fldCharType="end"/>
      </w:r>
    </w:p>
    <w:p w:rsidR="0031430B" w:rsidRPr="00D83617" w:rsidRDefault="00165C93" w:rsidP="00D83617">
      <w:pPr>
        <w:widowControl/>
        <w:spacing w:line="240" w:lineRule="atLeast"/>
        <w:ind w:left="720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sz w:val="20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31430B" w:rsidRPr="00D83617">
        <w:rPr>
          <w:rFonts w:ascii="Arial" w:hAnsi="Arial" w:cs="Arial"/>
          <w:sz w:val="20"/>
        </w:rPr>
        <w:instrText xml:space="preserve"> FORMTEXT </w:instrText>
      </w:r>
      <w:r w:rsidRPr="00D83617">
        <w:rPr>
          <w:rFonts w:ascii="Arial" w:hAnsi="Arial" w:cs="Arial"/>
          <w:sz w:val="20"/>
        </w:rPr>
      </w:r>
      <w:r w:rsidRPr="00D83617">
        <w:rPr>
          <w:rFonts w:ascii="Arial" w:hAnsi="Arial" w:cs="Arial"/>
          <w:sz w:val="20"/>
        </w:rPr>
        <w:fldChar w:fldCharType="separate"/>
      </w:r>
      <w:r w:rsidR="0031430B" w:rsidRPr="00D83617">
        <w:rPr>
          <w:rFonts w:ascii="Arial" w:hAnsi="Arial" w:cs="Arial"/>
          <w:sz w:val="20"/>
        </w:rPr>
        <w:t> </w:t>
      </w:r>
      <w:r w:rsidR="0031430B" w:rsidRPr="00D83617">
        <w:rPr>
          <w:rFonts w:ascii="Arial" w:hAnsi="Arial" w:cs="Arial"/>
          <w:sz w:val="20"/>
        </w:rPr>
        <w:t> </w:t>
      </w:r>
      <w:r w:rsidR="0031430B" w:rsidRPr="00D83617">
        <w:rPr>
          <w:rFonts w:ascii="Arial" w:hAnsi="Arial" w:cs="Arial"/>
          <w:sz w:val="20"/>
        </w:rPr>
        <w:t> </w:t>
      </w:r>
      <w:r w:rsidR="0031430B" w:rsidRPr="00D83617">
        <w:rPr>
          <w:rFonts w:ascii="Arial" w:hAnsi="Arial" w:cs="Arial"/>
          <w:sz w:val="20"/>
        </w:rPr>
        <w:t> </w:t>
      </w:r>
      <w:r w:rsidR="0031430B"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fldChar w:fldCharType="end"/>
      </w:r>
    </w:p>
    <w:p w:rsidR="0031430B" w:rsidRPr="0064557D" w:rsidRDefault="0031430B" w:rsidP="0064557D">
      <w:pPr>
        <w:widowControl/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 xml:space="preserve">Acronimo </w:t>
      </w:r>
      <w:r w:rsidRPr="00D83617">
        <w:rPr>
          <w:rFonts w:ascii="Arial" w:hAnsi="Arial" w:cs="Arial"/>
          <w:sz w:val="20"/>
        </w:rPr>
        <w:t xml:space="preserve">progetto 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64557D" w:rsidRPr="0064557D">
        <w:rPr>
          <w:rFonts w:ascii="Arial" w:hAnsi="Arial" w:cs="Arial"/>
          <w:sz w:val="20"/>
        </w:rPr>
        <w:t xml:space="preserve"> </w:t>
      </w:r>
      <w:r w:rsidR="0064557D">
        <w:rPr>
          <w:rFonts w:ascii="Arial" w:hAnsi="Arial" w:cs="Arial"/>
          <w:sz w:val="20"/>
        </w:rPr>
        <w:t xml:space="preserve">n. domanda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64557D"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Pr="0064557D">
        <w:rPr>
          <w:rFonts w:ascii="Arial" w:hAnsi="Arial" w:cs="Arial"/>
          <w:noProof w:val="0"/>
          <w:sz w:val="20"/>
        </w:rPr>
        <w:t xml:space="preserve"> </w:t>
      </w:r>
      <w:r w:rsidR="00165C93" w:rsidRPr="0064557D">
        <w:rPr>
          <w:rFonts w:ascii="Arial" w:hAnsi="Arial" w:cs="Arial"/>
          <w:sz w:val="20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64557D">
        <w:rPr>
          <w:rFonts w:ascii="Arial" w:hAnsi="Arial" w:cs="Arial"/>
          <w:sz w:val="20"/>
        </w:rPr>
        <w:instrText xml:space="preserve"> FORMTEXT </w:instrText>
      </w:r>
      <w:r w:rsidR="00165C93" w:rsidRPr="0064557D">
        <w:rPr>
          <w:rFonts w:ascii="Arial" w:hAnsi="Arial" w:cs="Arial"/>
          <w:sz w:val="20"/>
        </w:rPr>
      </w:r>
      <w:r w:rsidR="00165C93" w:rsidRPr="0064557D">
        <w:rPr>
          <w:rFonts w:ascii="Arial" w:hAnsi="Arial" w:cs="Arial"/>
          <w:sz w:val="20"/>
        </w:rPr>
        <w:fldChar w:fldCharType="separate"/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Pr="00D83617">
        <w:rPr>
          <w:rFonts w:ascii="Arial" w:hAnsi="Arial" w:cs="Arial"/>
          <w:sz w:val="20"/>
        </w:rPr>
        <w:t> </w:t>
      </w:r>
      <w:r w:rsidR="00165C93" w:rsidRPr="0064557D">
        <w:rPr>
          <w:rFonts w:ascii="Arial" w:hAnsi="Arial" w:cs="Arial"/>
          <w:sz w:val="20"/>
        </w:rPr>
        <w:fldChar w:fldCharType="end"/>
      </w:r>
    </w:p>
    <w:p w:rsidR="0031430B" w:rsidRPr="00D83617" w:rsidRDefault="0031430B" w:rsidP="00D83617">
      <w:pPr>
        <w:widowControl/>
        <w:spacing w:line="240" w:lineRule="atLeast"/>
        <w:ind w:left="720"/>
        <w:jc w:val="both"/>
        <w:rPr>
          <w:rFonts w:ascii="Arial" w:hAnsi="Arial" w:cs="Arial"/>
          <w:noProof w:val="0"/>
          <w:sz w:val="20"/>
        </w:rPr>
      </w:pPr>
    </w:p>
    <w:p w:rsidR="0031430B" w:rsidRPr="0064557D" w:rsidRDefault="0031430B" w:rsidP="0064557D">
      <w:pPr>
        <w:widowControl/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 xml:space="preserve">Acronimo </w:t>
      </w:r>
      <w:r w:rsidRPr="00D83617">
        <w:rPr>
          <w:rFonts w:ascii="Arial" w:hAnsi="Arial" w:cs="Arial"/>
          <w:sz w:val="20"/>
        </w:rPr>
        <w:t xml:space="preserve">progetto 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64557D" w:rsidRPr="0064557D">
        <w:rPr>
          <w:rFonts w:ascii="Arial" w:hAnsi="Arial" w:cs="Arial"/>
          <w:sz w:val="20"/>
        </w:rPr>
        <w:t xml:space="preserve"> </w:t>
      </w:r>
      <w:r w:rsidR="0064557D">
        <w:rPr>
          <w:rFonts w:ascii="Arial" w:hAnsi="Arial" w:cs="Arial"/>
          <w:sz w:val="20"/>
        </w:rPr>
        <w:t xml:space="preserve">n. domanda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64557D"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165C93" w:rsidRPr="00D83617">
        <w:rPr>
          <w:rFonts w:ascii="Arial" w:hAnsi="Arial" w:cs="Arial"/>
          <w:sz w:val="20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64557D" w:rsidRPr="00D83617">
        <w:rPr>
          <w:rFonts w:ascii="Arial" w:hAnsi="Arial" w:cs="Arial"/>
          <w:sz w:val="20"/>
        </w:rPr>
        <w:instrText xml:space="preserve"> FORMTEXT </w:instrText>
      </w:r>
      <w:r w:rsidR="00165C93" w:rsidRPr="00D83617">
        <w:rPr>
          <w:rFonts w:ascii="Arial" w:hAnsi="Arial" w:cs="Arial"/>
          <w:sz w:val="20"/>
        </w:rPr>
      </w:r>
      <w:r w:rsidR="00165C93" w:rsidRPr="00D83617">
        <w:rPr>
          <w:rFonts w:ascii="Arial" w:hAnsi="Arial" w:cs="Arial"/>
          <w:sz w:val="20"/>
        </w:rPr>
        <w:fldChar w:fldCharType="separate"/>
      </w:r>
      <w:r w:rsidR="0064557D" w:rsidRPr="00D83617">
        <w:rPr>
          <w:rFonts w:ascii="Arial" w:hAnsi="Arial" w:cs="Arial"/>
          <w:sz w:val="20"/>
        </w:rPr>
        <w:t> </w:t>
      </w:r>
      <w:r w:rsidR="0064557D" w:rsidRPr="00D83617">
        <w:rPr>
          <w:rFonts w:ascii="Arial" w:hAnsi="Arial" w:cs="Arial"/>
          <w:sz w:val="20"/>
        </w:rPr>
        <w:t> </w:t>
      </w:r>
      <w:r w:rsidR="0064557D" w:rsidRPr="00D83617">
        <w:rPr>
          <w:rFonts w:ascii="Arial" w:hAnsi="Arial" w:cs="Arial"/>
          <w:sz w:val="20"/>
        </w:rPr>
        <w:t> </w:t>
      </w:r>
      <w:r w:rsidR="0064557D" w:rsidRPr="00D83617">
        <w:rPr>
          <w:rFonts w:ascii="Arial" w:hAnsi="Arial" w:cs="Arial"/>
          <w:sz w:val="20"/>
        </w:rPr>
        <w:t> </w:t>
      </w:r>
      <w:r w:rsidR="0064557D" w:rsidRPr="00D83617">
        <w:rPr>
          <w:rFonts w:ascii="Arial" w:hAnsi="Arial" w:cs="Arial"/>
          <w:sz w:val="20"/>
        </w:rPr>
        <w:t> </w:t>
      </w:r>
      <w:r w:rsidR="00165C93" w:rsidRPr="00D83617">
        <w:rPr>
          <w:rFonts w:ascii="Arial" w:hAnsi="Arial" w:cs="Arial"/>
          <w:sz w:val="20"/>
        </w:rPr>
        <w:fldChar w:fldCharType="end"/>
      </w:r>
      <w:r w:rsidRPr="0064557D">
        <w:rPr>
          <w:rFonts w:ascii="Arial" w:hAnsi="Arial" w:cs="Arial"/>
          <w:noProof w:val="0"/>
          <w:sz w:val="20"/>
        </w:rPr>
        <w:t xml:space="preserve"> </w:t>
      </w:r>
    </w:p>
    <w:p w:rsidR="0031430B" w:rsidRPr="00D83617" w:rsidRDefault="0031430B" w:rsidP="00D83617">
      <w:pPr>
        <w:widowControl/>
        <w:spacing w:line="240" w:lineRule="atLeast"/>
        <w:ind w:left="720"/>
        <w:jc w:val="both"/>
        <w:rPr>
          <w:rFonts w:ascii="Arial" w:hAnsi="Arial" w:cs="Arial"/>
          <w:noProof w:val="0"/>
          <w:sz w:val="20"/>
        </w:rPr>
      </w:pPr>
    </w:p>
    <w:p w:rsidR="0064557D" w:rsidRPr="00D83617" w:rsidRDefault="00805DA6" w:rsidP="0064557D">
      <w:pPr>
        <w:widowControl/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 xml:space="preserve">Acronimo </w:t>
      </w:r>
      <w:r w:rsidRPr="00D83617">
        <w:rPr>
          <w:rFonts w:ascii="Arial" w:hAnsi="Arial" w:cs="Arial"/>
          <w:sz w:val="20"/>
        </w:rPr>
        <w:t xml:space="preserve">progetto 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  <w:r w:rsidR="0064557D" w:rsidRPr="0064557D">
        <w:rPr>
          <w:rFonts w:ascii="Arial" w:hAnsi="Arial" w:cs="Arial"/>
          <w:sz w:val="20"/>
        </w:rPr>
        <w:t xml:space="preserve"> </w:t>
      </w:r>
      <w:r w:rsidR="0064557D">
        <w:rPr>
          <w:rFonts w:ascii="Arial" w:hAnsi="Arial" w:cs="Arial"/>
          <w:sz w:val="20"/>
        </w:rPr>
        <w:t xml:space="preserve">n. domanda </w:t>
      </w:r>
      <w:r w:rsidR="00165C93" w:rsidRPr="00D83617">
        <w:rPr>
          <w:rFonts w:ascii="Arial" w:hAnsi="Arial" w:cs="Arial"/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64557D" w:rsidRPr="00D83617">
        <w:rPr>
          <w:rFonts w:ascii="Arial" w:hAnsi="Arial" w:cs="Arial"/>
          <w:sz w:val="20"/>
          <w:highlight w:val="lightGray"/>
        </w:rPr>
        <w:instrText xml:space="preserve"> FORMTEXT </w:instrText>
      </w:r>
      <w:r w:rsidR="00165C93" w:rsidRPr="00D83617">
        <w:rPr>
          <w:rFonts w:ascii="Arial" w:hAnsi="Arial" w:cs="Arial"/>
          <w:sz w:val="20"/>
          <w:highlight w:val="lightGray"/>
        </w:rPr>
      </w:r>
      <w:r w:rsidR="00165C93" w:rsidRPr="00D83617">
        <w:rPr>
          <w:rFonts w:ascii="Arial" w:hAnsi="Arial" w:cs="Arial"/>
          <w:sz w:val="20"/>
          <w:highlight w:val="lightGray"/>
        </w:rPr>
        <w:fldChar w:fldCharType="separate"/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64557D" w:rsidRPr="00D83617">
        <w:rPr>
          <w:rFonts w:ascii="Arial" w:hAnsi="Arial" w:cs="Arial"/>
          <w:sz w:val="20"/>
          <w:highlight w:val="lightGray"/>
        </w:rPr>
        <w:t> </w:t>
      </w:r>
      <w:r w:rsidR="00165C93" w:rsidRPr="00D83617">
        <w:rPr>
          <w:rFonts w:ascii="Arial" w:hAnsi="Arial" w:cs="Arial"/>
          <w:sz w:val="20"/>
          <w:highlight w:val="lightGray"/>
        </w:rPr>
        <w:fldChar w:fldCharType="end"/>
      </w:r>
    </w:p>
    <w:p w:rsidR="0031430B" w:rsidRPr="00D83617" w:rsidRDefault="00805DA6" w:rsidP="0064557D">
      <w:pPr>
        <w:widowControl/>
        <w:spacing w:line="240" w:lineRule="atLeast"/>
        <w:ind w:left="720"/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noProof w:val="0"/>
          <w:sz w:val="20"/>
        </w:rPr>
        <w:t xml:space="preserve"> </w:t>
      </w:r>
    </w:p>
    <w:p w:rsidR="0091137F" w:rsidRPr="00D83617" w:rsidRDefault="0091137F" w:rsidP="00D83617">
      <w:pPr>
        <w:widowControl/>
        <w:spacing w:line="240" w:lineRule="atLeast"/>
        <w:jc w:val="both"/>
        <w:rPr>
          <w:rFonts w:ascii="Arial" w:hAnsi="Arial" w:cs="Arial"/>
        </w:rPr>
      </w:pPr>
    </w:p>
    <w:p w:rsidR="0091137F" w:rsidRPr="00D83617" w:rsidRDefault="0091137F" w:rsidP="00D83617">
      <w:pPr>
        <w:widowControl/>
        <w:spacing w:line="240" w:lineRule="atLeast"/>
        <w:jc w:val="both"/>
        <w:rPr>
          <w:rFonts w:ascii="Arial" w:hAnsi="Arial" w:cs="Arial"/>
        </w:rPr>
      </w:pPr>
    </w:p>
    <w:p w:rsidR="0091137F" w:rsidRPr="00D83617" w:rsidRDefault="0091137F" w:rsidP="00D83617">
      <w:pPr>
        <w:widowControl/>
        <w:tabs>
          <w:tab w:val="left" w:pos="7020"/>
        </w:tabs>
        <w:jc w:val="both"/>
        <w:rPr>
          <w:rFonts w:ascii="Arial" w:hAnsi="Arial" w:cs="Arial"/>
          <w:sz w:val="20"/>
        </w:rPr>
      </w:pPr>
      <w:r w:rsidRPr="00D83617">
        <w:rPr>
          <w:rFonts w:ascii="Arial" w:hAnsi="Arial" w:cs="Arial"/>
          <w:sz w:val="20"/>
        </w:rPr>
        <w:t>Luogo e data</w:t>
      </w:r>
    </w:p>
    <w:p w:rsidR="0091137F" w:rsidRPr="00D83617" w:rsidRDefault="00165C93" w:rsidP="00D83617">
      <w:pPr>
        <w:pStyle w:val="Default"/>
        <w:spacing w:line="276" w:lineRule="auto"/>
        <w:jc w:val="both"/>
        <w:rPr>
          <w:sz w:val="20"/>
        </w:rPr>
      </w:pPr>
      <w:r w:rsidRPr="00D83617">
        <w:rPr>
          <w:sz w:val="20"/>
          <w:highlight w:val="lightGray"/>
        </w:rPr>
        <w:fldChar w:fldCharType="begin">
          <w:ffData>
            <w:name w:val="Testo53"/>
            <w:enabled/>
            <w:calcOnExit w:val="0"/>
            <w:textInput>
              <w:type w:val="number"/>
              <w:format w:val="€ #.##0,00;(€ #.##0,00)"/>
            </w:textInput>
          </w:ffData>
        </w:fldChar>
      </w:r>
      <w:r w:rsidR="0091137F" w:rsidRPr="00D83617">
        <w:rPr>
          <w:sz w:val="20"/>
          <w:highlight w:val="lightGray"/>
        </w:rPr>
        <w:instrText xml:space="preserve"> FORMTEXT </w:instrText>
      </w:r>
      <w:r w:rsidRPr="00D83617">
        <w:rPr>
          <w:sz w:val="20"/>
          <w:highlight w:val="lightGray"/>
        </w:rPr>
      </w:r>
      <w:r w:rsidRPr="00D83617">
        <w:rPr>
          <w:sz w:val="20"/>
          <w:highlight w:val="lightGray"/>
        </w:rPr>
        <w:fldChar w:fldCharType="separate"/>
      </w:r>
      <w:r w:rsidR="0091137F" w:rsidRPr="00D83617">
        <w:rPr>
          <w:sz w:val="20"/>
          <w:highlight w:val="lightGray"/>
        </w:rPr>
        <w:t> </w:t>
      </w:r>
      <w:r w:rsidR="0091137F" w:rsidRPr="00D83617">
        <w:rPr>
          <w:sz w:val="20"/>
          <w:highlight w:val="lightGray"/>
        </w:rPr>
        <w:t> </w:t>
      </w:r>
      <w:r w:rsidR="0091137F" w:rsidRPr="00D83617">
        <w:rPr>
          <w:sz w:val="20"/>
          <w:highlight w:val="lightGray"/>
        </w:rPr>
        <w:t> </w:t>
      </w:r>
      <w:r w:rsidR="0091137F" w:rsidRPr="00D83617">
        <w:rPr>
          <w:sz w:val="20"/>
          <w:highlight w:val="lightGray"/>
        </w:rPr>
        <w:t> </w:t>
      </w:r>
      <w:r w:rsidR="0091137F" w:rsidRPr="00D83617">
        <w:rPr>
          <w:sz w:val="20"/>
          <w:highlight w:val="lightGray"/>
        </w:rPr>
        <w:t> </w:t>
      </w:r>
      <w:r w:rsidRPr="00D83617">
        <w:rPr>
          <w:sz w:val="20"/>
          <w:highlight w:val="lightGray"/>
        </w:rPr>
        <w:fldChar w:fldCharType="end"/>
      </w:r>
    </w:p>
    <w:p w:rsidR="0091137F" w:rsidRPr="00D83617" w:rsidRDefault="0091137F" w:rsidP="00D83617">
      <w:pPr>
        <w:widowControl/>
        <w:tabs>
          <w:tab w:val="left" w:pos="5529"/>
          <w:tab w:val="left" w:pos="5670"/>
        </w:tabs>
        <w:jc w:val="both"/>
        <w:rPr>
          <w:rFonts w:ascii="Arial" w:hAnsi="Arial" w:cs="Arial"/>
          <w:sz w:val="20"/>
        </w:rPr>
      </w:pPr>
      <w:r w:rsidRPr="00D83617">
        <w:rPr>
          <w:rFonts w:ascii="Arial" w:eastAsia="Calibri" w:hAnsi="Arial" w:cs="Arial"/>
          <w:b/>
          <w:bCs/>
          <w:noProof w:val="0"/>
          <w:sz w:val="20"/>
          <w:szCs w:val="20"/>
          <w:lang w:eastAsia="en-US"/>
        </w:rPr>
        <w:t xml:space="preserve">                                                                            </w:t>
      </w:r>
      <w:r w:rsidR="00D83617">
        <w:rPr>
          <w:rFonts w:ascii="Arial" w:eastAsia="Calibri" w:hAnsi="Arial" w:cs="Arial"/>
          <w:b/>
          <w:bCs/>
          <w:noProof w:val="0"/>
          <w:sz w:val="20"/>
          <w:szCs w:val="20"/>
          <w:lang w:eastAsia="en-US"/>
        </w:rPr>
        <w:t xml:space="preserve">        </w:t>
      </w:r>
      <w:r w:rsidRPr="00D83617">
        <w:rPr>
          <w:rFonts w:ascii="Arial" w:hAnsi="Arial" w:cs="Arial"/>
          <w:sz w:val="20"/>
          <w:szCs w:val="18"/>
        </w:rPr>
        <w:t xml:space="preserve"> _ _ _ _ _ _ _ _ _ _ _ _ _ _ _ _ _ _ _ _</w:t>
      </w:r>
    </w:p>
    <w:p w:rsidR="0091137F" w:rsidRPr="00D83617" w:rsidRDefault="0064557D" w:rsidP="0064557D">
      <w:pPr>
        <w:pStyle w:val="Default"/>
        <w:spacing w:line="276" w:lineRule="auto"/>
        <w:ind w:left="4320" w:firstLine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F</w:t>
      </w:r>
      <w:r w:rsidR="0091137F" w:rsidRPr="00D83617">
        <w:rPr>
          <w:b/>
          <w:bCs/>
          <w:sz w:val="20"/>
          <w:szCs w:val="20"/>
        </w:rPr>
        <w:t>irma del legale rappresentante</w:t>
      </w:r>
    </w:p>
    <w:p w:rsidR="0091137F" w:rsidRDefault="0091137F" w:rsidP="00D83617">
      <w:pPr>
        <w:pStyle w:val="Default"/>
        <w:jc w:val="both"/>
        <w:rPr>
          <w:i/>
          <w:iCs/>
          <w:sz w:val="18"/>
          <w:szCs w:val="18"/>
        </w:rPr>
      </w:pPr>
    </w:p>
    <w:p w:rsidR="0064557D" w:rsidRPr="00D83617" w:rsidRDefault="0064557D" w:rsidP="00D83617">
      <w:pPr>
        <w:pStyle w:val="Default"/>
        <w:jc w:val="both"/>
        <w:rPr>
          <w:sz w:val="16"/>
          <w:szCs w:val="16"/>
        </w:rPr>
      </w:pPr>
    </w:p>
    <w:p w:rsidR="0091137F" w:rsidRPr="00D83617" w:rsidRDefault="0091137F" w:rsidP="00D83617">
      <w:pPr>
        <w:pStyle w:val="Default"/>
        <w:ind w:left="6372"/>
        <w:jc w:val="both"/>
        <w:rPr>
          <w:sz w:val="16"/>
          <w:szCs w:val="16"/>
        </w:rPr>
      </w:pPr>
    </w:p>
    <w:p w:rsidR="0091137F" w:rsidRPr="00D83617" w:rsidRDefault="0091137F" w:rsidP="00D83617">
      <w:pPr>
        <w:pStyle w:val="Default"/>
        <w:jc w:val="both"/>
        <w:rPr>
          <w:sz w:val="16"/>
          <w:szCs w:val="16"/>
        </w:rPr>
      </w:pPr>
      <w:r w:rsidRPr="00D83617">
        <w:rPr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r w:rsidRPr="00D83617">
        <w:rPr>
          <w:sz w:val="16"/>
          <w:szCs w:val="16"/>
        </w:rPr>
        <w:t>s.m.i</w:t>
      </w:r>
      <w:proofErr w:type="spellEnd"/>
      <w:r w:rsidRPr="00D83617">
        <w:rPr>
          <w:sz w:val="16"/>
          <w:szCs w:val="16"/>
        </w:rPr>
        <w:t xml:space="preserve">.. </w:t>
      </w:r>
    </w:p>
    <w:p w:rsidR="0091137F" w:rsidRPr="00D83617" w:rsidRDefault="0091137F" w:rsidP="00D83617">
      <w:pPr>
        <w:pStyle w:val="Default"/>
        <w:jc w:val="both"/>
        <w:rPr>
          <w:sz w:val="16"/>
          <w:szCs w:val="16"/>
        </w:rPr>
      </w:pPr>
    </w:p>
    <w:p w:rsidR="0091137F" w:rsidRPr="00D83617" w:rsidRDefault="0091137F" w:rsidP="00D83617">
      <w:pPr>
        <w:pStyle w:val="Default"/>
        <w:jc w:val="both"/>
        <w:rPr>
          <w:sz w:val="16"/>
          <w:szCs w:val="16"/>
        </w:rPr>
      </w:pPr>
    </w:p>
    <w:p w:rsidR="00D06F87" w:rsidRPr="00D06F87" w:rsidRDefault="00D06F87" w:rsidP="00D06F87">
      <w:pPr>
        <w:pStyle w:val="Default"/>
        <w:jc w:val="both"/>
        <w:rPr>
          <w:sz w:val="16"/>
          <w:szCs w:val="20"/>
        </w:rPr>
      </w:pPr>
      <w:r w:rsidRPr="00D06F87">
        <w:rPr>
          <w:sz w:val="16"/>
          <w:szCs w:val="20"/>
        </w:rPr>
        <w:t>Ai sensi dell’art. 13 del 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06F87" w:rsidRPr="00D06F87" w:rsidRDefault="00D06F87" w:rsidP="00D06F87">
      <w:pPr>
        <w:pStyle w:val="Default"/>
        <w:jc w:val="both"/>
        <w:rPr>
          <w:sz w:val="16"/>
          <w:szCs w:val="20"/>
        </w:rPr>
      </w:pPr>
      <w:r w:rsidRPr="00D06F87">
        <w:rPr>
          <w:sz w:val="16"/>
          <w:szCs w:val="20"/>
        </w:rPr>
        <w:t>Prendere visione dell’informativa completa reperibile sul sito www.finpiemonte.it</w:t>
      </w:r>
    </w:p>
    <w:p w:rsidR="0031430B" w:rsidRPr="00D83617" w:rsidRDefault="0031430B" w:rsidP="00D06F87">
      <w:pPr>
        <w:jc w:val="both"/>
        <w:rPr>
          <w:rFonts w:ascii="Arial" w:hAnsi="Arial" w:cs="Arial"/>
          <w:sz w:val="16"/>
          <w:szCs w:val="16"/>
        </w:rPr>
      </w:pPr>
    </w:p>
    <w:sectPr w:rsidR="0031430B" w:rsidRPr="00D83617" w:rsidSect="00165C93">
      <w:headerReference w:type="default" r:id="rId7"/>
      <w:footerReference w:type="even" r:id="rId8"/>
      <w:footerReference w:type="default" r:id="rId9"/>
      <w:type w:val="continuous"/>
      <w:pgSz w:w="11904" w:h="16836"/>
      <w:pgMar w:top="993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E6" w:rsidRDefault="00D80BE6">
      <w:r>
        <w:separator/>
      </w:r>
    </w:p>
  </w:endnote>
  <w:endnote w:type="continuationSeparator" w:id="0">
    <w:p w:rsidR="00D80BE6" w:rsidRDefault="00D8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7C" w:rsidRDefault="00165C9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A08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A087C" w:rsidRDefault="005A087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7C" w:rsidRDefault="005A087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E6" w:rsidRDefault="00D80BE6">
      <w:r>
        <w:separator/>
      </w:r>
    </w:p>
  </w:footnote>
  <w:footnote w:type="continuationSeparator" w:id="0">
    <w:p w:rsidR="00D80BE6" w:rsidRDefault="00D80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7C" w:rsidRPr="005A087C" w:rsidRDefault="005A087C">
    <w:pPr>
      <w:pStyle w:val="Intestazione"/>
      <w:rPr>
        <w:rFonts w:ascii="Arial" w:hAnsi="Arial" w:cs="Arial"/>
        <w:b/>
      </w:rPr>
    </w:pPr>
    <w:r w:rsidRPr="005A087C">
      <w:rPr>
        <w:rFonts w:ascii="Arial" w:hAnsi="Arial" w:cs="Arial"/>
        <w:b/>
      </w:rPr>
      <w:t>Dichiarazione di non svolgimento di attività economica</w:t>
    </w:r>
  </w:p>
  <w:p w:rsidR="005A087C" w:rsidRDefault="005A08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834D6"/>
    <w:multiLevelType w:val="hybridMultilevel"/>
    <w:tmpl w:val="7F7417D6"/>
    <w:lvl w:ilvl="0" w:tplc="4B4E6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E11C9D"/>
    <w:multiLevelType w:val="hybridMultilevel"/>
    <w:tmpl w:val="B35201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223EBA"/>
    <w:multiLevelType w:val="hybridMultilevel"/>
    <w:tmpl w:val="557CEE4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nHzMSxiFHrDPmuY1fvwcgsJF0P8=" w:salt="VPg3bZihCgU97eVijA38+Q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1430B"/>
    <w:rsid w:val="000F6F14"/>
    <w:rsid w:val="00165C93"/>
    <w:rsid w:val="0031430B"/>
    <w:rsid w:val="003D5EFD"/>
    <w:rsid w:val="0040777C"/>
    <w:rsid w:val="0046700A"/>
    <w:rsid w:val="00547461"/>
    <w:rsid w:val="00596149"/>
    <w:rsid w:val="005A087C"/>
    <w:rsid w:val="005D7617"/>
    <w:rsid w:val="0064557D"/>
    <w:rsid w:val="006D4A8B"/>
    <w:rsid w:val="007B6690"/>
    <w:rsid w:val="00805DA6"/>
    <w:rsid w:val="0091137F"/>
    <w:rsid w:val="009804DC"/>
    <w:rsid w:val="00AF55DB"/>
    <w:rsid w:val="00B7751D"/>
    <w:rsid w:val="00B97899"/>
    <w:rsid w:val="00BC7B6C"/>
    <w:rsid w:val="00D06F87"/>
    <w:rsid w:val="00D75BC2"/>
    <w:rsid w:val="00D80BE6"/>
    <w:rsid w:val="00D8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C93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165C9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noProof w:val="0"/>
      <w:color w:val="auto"/>
      <w:kern w:val="28"/>
      <w:sz w:val="28"/>
      <w:szCs w:val="20"/>
    </w:rPr>
  </w:style>
  <w:style w:type="paragraph" w:styleId="Titolo2">
    <w:name w:val="heading 2"/>
    <w:basedOn w:val="Normale"/>
    <w:next w:val="Normale"/>
    <w:qFormat/>
    <w:rsid w:val="00165C93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noProof w:val="0"/>
      <w:color w:val="auto"/>
      <w:szCs w:val="20"/>
    </w:rPr>
  </w:style>
  <w:style w:type="paragraph" w:styleId="Titolo3">
    <w:name w:val="heading 3"/>
    <w:basedOn w:val="Normale"/>
    <w:next w:val="Normale"/>
    <w:qFormat/>
    <w:rsid w:val="00165C93"/>
    <w:pPr>
      <w:keepNext/>
      <w:widowControl/>
      <w:tabs>
        <w:tab w:val="left" w:pos="4680"/>
        <w:tab w:val="left" w:pos="7020"/>
        <w:tab w:val="left" w:pos="7200"/>
      </w:tabs>
      <w:spacing w:line="360" w:lineRule="auto"/>
      <w:ind w:left="70" w:right="70"/>
      <w:jc w:val="center"/>
      <w:outlineLvl w:val="2"/>
    </w:pPr>
    <w:rPr>
      <w:rFonts w:ascii="Arial" w:hAnsi="Arial" w:cs="Arial"/>
      <w:b/>
      <w:smallCaps/>
      <w:sz w:val="20"/>
      <w:szCs w:val="32"/>
    </w:rPr>
  </w:style>
  <w:style w:type="paragraph" w:styleId="Titolo6">
    <w:name w:val="heading 6"/>
    <w:basedOn w:val="Normale"/>
    <w:next w:val="Normale"/>
    <w:qFormat/>
    <w:rsid w:val="00165C93"/>
    <w:pPr>
      <w:keepNext/>
      <w:keepLines/>
      <w:widowControl/>
      <w:tabs>
        <w:tab w:val="left" w:pos="2528"/>
        <w:tab w:val="left" w:pos="9778"/>
      </w:tabs>
      <w:autoSpaceDE/>
      <w:autoSpaceDN/>
      <w:adjustRightInd/>
      <w:jc w:val="center"/>
      <w:outlineLvl w:val="5"/>
    </w:pPr>
    <w:rPr>
      <w:rFonts w:ascii="Arial" w:hAnsi="Arial"/>
      <w:b/>
      <w:noProof w:val="0"/>
      <w:snapToGrid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style">
    <w:name w:val="normalstyle"/>
    <w:rsid w:val="00165C93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Heading2">
    <w:name w:val="Heading 2"/>
    <w:basedOn w:val="normalstyle"/>
    <w:rsid w:val="00165C93"/>
    <w:pPr>
      <w:keepNext/>
      <w:tabs>
        <w:tab w:val="left" w:pos="4680"/>
        <w:tab w:val="left" w:pos="7020"/>
        <w:tab w:val="left" w:pos="7200"/>
      </w:tabs>
      <w:jc w:val="center"/>
    </w:pPr>
    <w:rPr>
      <w:b/>
      <w:bCs/>
      <w:smallCaps/>
    </w:rPr>
  </w:style>
  <w:style w:type="paragraph" w:customStyle="1" w:styleId="Heading1">
    <w:name w:val="Heading 1"/>
    <w:basedOn w:val="normalstyle"/>
    <w:rsid w:val="00165C93"/>
    <w:pPr>
      <w:keepNext/>
      <w:tabs>
        <w:tab w:val="left" w:pos="4680"/>
        <w:tab w:val="left" w:pos="7020"/>
        <w:tab w:val="left" w:pos="7200"/>
      </w:tabs>
    </w:pPr>
    <w:rPr>
      <w:b/>
      <w:bCs/>
      <w:smallCaps/>
    </w:rPr>
  </w:style>
  <w:style w:type="paragraph" w:customStyle="1" w:styleId="Rientrocorpodeltesto1">
    <w:name w:val="Rientro corpo del testo1"/>
    <w:basedOn w:val="normalstyle"/>
    <w:rsid w:val="00165C93"/>
    <w:pPr>
      <w:tabs>
        <w:tab w:val="left" w:pos="7020"/>
      </w:tabs>
      <w:ind w:left="6120" w:hanging="7200"/>
    </w:pPr>
    <w:rPr>
      <w:smallCaps/>
    </w:rPr>
  </w:style>
  <w:style w:type="paragraph" w:styleId="Corpodeltesto">
    <w:name w:val="Body Text"/>
    <w:basedOn w:val="Normale"/>
    <w:semiHidden/>
    <w:rsid w:val="00165C93"/>
    <w:pPr>
      <w:widowControl/>
      <w:tabs>
        <w:tab w:val="left" w:pos="7020"/>
      </w:tabs>
      <w:jc w:val="both"/>
    </w:pPr>
    <w:rPr>
      <w:rFonts w:ascii="Tahoma" w:hAnsi="Tahoma" w:cs="Tahoma"/>
      <w:sz w:val="32"/>
      <w:szCs w:val="28"/>
    </w:rPr>
  </w:style>
  <w:style w:type="paragraph" w:styleId="Titolo">
    <w:name w:val="Title"/>
    <w:basedOn w:val="Normale"/>
    <w:qFormat/>
    <w:rsid w:val="00165C93"/>
    <w:pPr>
      <w:widowControl/>
      <w:autoSpaceDE/>
      <w:autoSpaceDN/>
      <w:adjustRightInd/>
      <w:jc w:val="center"/>
    </w:pPr>
    <w:rPr>
      <w:rFonts w:ascii="Arial" w:hAnsi="Arial"/>
      <w:noProof w:val="0"/>
      <w:color w:val="auto"/>
      <w:sz w:val="28"/>
      <w:szCs w:val="20"/>
    </w:rPr>
  </w:style>
  <w:style w:type="paragraph" w:styleId="Corpodeltesto2">
    <w:name w:val="Body Text 2"/>
    <w:basedOn w:val="Normale"/>
    <w:semiHidden/>
    <w:rsid w:val="00165C93"/>
    <w:pPr>
      <w:widowControl/>
      <w:tabs>
        <w:tab w:val="left" w:pos="7020"/>
      </w:tabs>
      <w:spacing w:line="360" w:lineRule="auto"/>
      <w:jc w:val="both"/>
    </w:pPr>
    <w:rPr>
      <w:rFonts w:ascii="Arial" w:hAnsi="Arial" w:cs="Arial"/>
      <w:sz w:val="20"/>
    </w:rPr>
  </w:style>
  <w:style w:type="paragraph" w:styleId="Pidipagina">
    <w:name w:val="footer"/>
    <w:basedOn w:val="Normale"/>
    <w:semiHidden/>
    <w:rsid w:val="00165C9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165C93"/>
  </w:style>
  <w:style w:type="paragraph" w:styleId="Intestazione">
    <w:name w:val="header"/>
    <w:basedOn w:val="Normale"/>
    <w:link w:val="IntestazioneCarattere"/>
    <w:uiPriority w:val="99"/>
    <w:rsid w:val="00165C93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Times New Roman" w:hAnsi="Times New Roman"/>
      <w:noProof w:val="0"/>
      <w:color w:val="auto"/>
      <w:sz w:val="20"/>
      <w:szCs w:val="20"/>
    </w:rPr>
  </w:style>
  <w:style w:type="paragraph" w:styleId="Testonotaapidipagina">
    <w:name w:val="footnote text"/>
    <w:basedOn w:val="Normale"/>
    <w:semiHidden/>
    <w:rsid w:val="00165C9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65C93"/>
    <w:rPr>
      <w:vertAlign w:val="superscript"/>
    </w:rPr>
  </w:style>
  <w:style w:type="paragraph" w:styleId="Corpodeltesto3">
    <w:name w:val="Body Text 3"/>
    <w:basedOn w:val="Normale"/>
    <w:semiHidden/>
    <w:rsid w:val="00165C93"/>
    <w:pPr>
      <w:widowControl/>
      <w:autoSpaceDE/>
      <w:autoSpaceDN/>
      <w:adjustRightInd/>
      <w:spacing w:line="360" w:lineRule="auto"/>
      <w:ind w:right="-1"/>
      <w:jc w:val="both"/>
    </w:pPr>
    <w:rPr>
      <w:rFonts w:ascii="Garamond" w:hAnsi="Garamond" w:cs="Tahoma"/>
      <w:noProof w:val="0"/>
      <w:color w:val="auto"/>
    </w:rPr>
  </w:style>
  <w:style w:type="paragraph" w:styleId="Rientrocorpodeltesto">
    <w:name w:val="Body Text Indent"/>
    <w:basedOn w:val="Normale"/>
    <w:semiHidden/>
    <w:rsid w:val="00165C9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left="851" w:hanging="851"/>
    </w:pPr>
    <w:rPr>
      <w:rFonts w:ascii="Garamond" w:eastAsia="Cambria" w:hAnsi="Garamond"/>
      <w:b/>
      <w:bCs/>
      <w:sz w:val="28"/>
      <w:szCs w:val="28"/>
    </w:rPr>
  </w:style>
  <w:style w:type="paragraph" w:styleId="Soggettocommento">
    <w:name w:val="annotation subject"/>
    <w:basedOn w:val="Testocommento"/>
    <w:next w:val="Testocommento"/>
    <w:semiHidden/>
    <w:rsid w:val="00165C93"/>
    <w:pPr>
      <w:widowControl/>
      <w:autoSpaceDE/>
      <w:autoSpaceDN/>
      <w:adjustRightInd/>
    </w:pPr>
    <w:rPr>
      <w:rFonts w:ascii="Times New Roman" w:hAnsi="Times New Roman"/>
      <w:b/>
      <w:bCs/>
      <w:color w:val="auto"/>
    </w:rPr>
  </w:style>
  <w:style w:type="paragraph" w:styleId="Testocommento">
    <w:name w:val="annotation text"/>
    <w:basedOn w:val="Normale"/>
    <w:semiHidden/>
    <w:rsid w:val="00165C93"/>
    <w:rPr>
      <w:sz w:val="20"/>
      <w:szCs w:val="20"/>
    </w:rPr>
  </w:style>
  <w:style w:type="paragraph" w:customStyle="1" w:styleId="Terminedefinizione">
    <w:name w:val="Termine definizione"/>
    <w:basedOn w:val="Normale"/>
    <w:uiPriority w:val="99"/>
    <w:rsid w:val="0040777C"/>
    <w:pPr>
      <w:widowControl/>
      <w:suppressAutoHyphens/>
      <w:autoSpaceDE/>
      <w:autoSpaceDN/>
      <w:adjustRightInd/>
      <w:spacing w:line="276" w:lineRule="auto"/>
      <w:jc w:val="both"/>
    </w:pPr>
    <w:rPr>
      <w:rFonts w:ascii="Calibri" w:hAnsi="Calibri" w:cs="Calibri"/>
      <w:noProof w:val="0"/>
      <w:color w:val="auto"/>
      <w:kern w:val="1"/>
      <w:sz w:val="20"/>
      <w:szCs w:val="18"/>
      <w:lang w:eastAsia="ar-SA"/>
    </w:rPr>
  </w:style>
  <w:style w:type="paragraph" w:customStyle="1" w:styleId="Default">
    <w:name w:val="Default"/>
    <w:rsid w:val="005A08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8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8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87C"/>
    <w:rPr>
      <w:rFonts w:ascii="Tahoma" w:hAnsi="Tahoma" w:cs="Tahoma"/>
      <w:noProof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ax00363u.aw</vt:lpstr>
    </vt:vector>
  </TitlesOfParts>
  <Company>Provincia di Torino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ax00363u.aw</dc:title>
  <dc:creator>sorrenti</dc:creator>
  <cp:lastModifiedBy>roggia</cp:lastModifiedBy>
  <cp:revision>4</cp:revision>
  <cp:lastPrinted>2010-04-07T14:06:00Z</cp:lastPrinted>
  <dcterms:created xsi:type="dcterms:W3CDTF">2018-07-04T14:09:00Z</dcterms:created>
  <dcterms:modified xsi:type="dcterms:W3CDTF">2018-07-05T10:12:00Z</dcterms:modified>
</cp:coreProperties>
</file>