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0F" w:rsidRDefault="0012630F" w:rsidP="0012630F">
      <w:pPr>
        <w:pStyle w:val="Corpotesto"/>
        <w:rPr>
          <w:rFonts w:ascii="Times New Roman"/>
        </w:rPr>
      </w:pPr>
    </w:p>
    <w:p w:rsidR="0012630F" w:rsidRPr="0012630F" w:rsidRDefault="0012630F" w:rsidP="0012630F">
      <w:pPr>
        <w:spacing w:before="239"/>
        <w:ind w:left="508" w:right="367"/>
        <w:jc w:val="center"/>
        <w:rPr>
          <w:b/>
          <w:sz w:val="28"/>
          <w:lang w:val="it-IT"/>
        </w:rPr>
      </w:pPr>
      <w:r w:rsidRPr="0012630F">
        <w:rPr>
          <w:b/>
          <w:sz w:val="28"/>
          <w:lang w:val="it-IT"/>
        </w:rPr>
        <w:t>DIREZIONE REGIONALE COMPETITIVITA’ DEL SISTEMA REGIONALE</w:t>
      </w:r>
    </w:p>
    <w:p w:rsidR="0012630F" w:rsidRPr="0012630F" w:rsidRDefault="0012630F" w:rsidP="0012630F">
      <w:pPr>
        <w:pStyle w:val="Corpotesto"/>
        <w:rPr>
          <w:b/>
          <w:lang w:val="it-IT"/>
        </w:rPr>
      </w:pPr>
    </w:p>
    <w:p w:rsidR="0012630F" w:rsidRPr="0012630F" w:rsidRDefault="0012630F" w:rsidP="0012630F">
      <w:pPr>
        <w:pStyle w:val="Corpotesto"/>
        <w:rPr>
          <w:b/>
          <w:lang w:val="it-IT"/>
        </w:rPr>
      </w:pPr>
    </w:p>
    <w:p w:rsidR="0012630F" w:rsidRPr="0012630F" w:rsidRDefault="0012630F" w:rsidP="0012630F">
      <w:pPr>
        <w:pStyle w:val="Corpotesto"/>
        <w:rPr>
          <w:b/>
          <w:lang w:val="it-IT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4140"/>
        <w:gridCol w:w="4860"/>
      </w:tblGrid>
      <w:tr w:rsidR="0065396C" w:rsidTr="000A256B">
        <w:trPr>
          <w:trHeight w:val="260"/>
        </w:trPr>
        <w:tc>
          <w:tcPr>
            <w:tcW w:w="986" w:type="dxa"/>
            <w:vMerge w:val="restart"/>
          </w:tcPr>
          <w:p w:rsidR="0065396C" w:rsidRPr="00A44E47" w:rsidRDefault="0065396C" w:rsidP="0065396C">
            <w:pPr>
              <w:pStyle w:val="TableParagraph"/>
              <w:rPr>
                <w:rFonts w:ascii="Calibri"/>
                <w:b/>
                <w:sz w:val="20"/>
                <w:lang w:val="it-IT"/>
              </w:rPr>
            </w:pPr>
          </w:p>
          <w:p w:rsidR="0065396C" w:rsidRPr="00A44E47" w:rsidRDefault="0065396C" w:rsidP="0065396C">
            <w:pPr>
              <w:pStyle w:val="TableParagraph"/>
              <w:spacing w:before="11"/>
              <w:rPr>
                <w:rFonts w:ascii="Calibri"/>
                <w:b/>
                <w:sz w:val="16"/>
                <w:lang w:val="it-IT"/>
              </w:rPr>
            </w:pPr>
          </w:p>
          <w:p w:rsidR="0065396C" w:rsidRPr="00A44E47" w:rsidRDefault="0065396C" w:rsidP="0065396C">
            <w:pPr>
              <w:pStyle w:val="TableParagraph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it-IT" w:eastAsia="it-IT"/>
              </w:rPr>
              <w:drawing>
                <wp:inline distT="0" distB="0" distL="0" distR="0" wp14:anchorId="6D51E143" wp14:editId="793BC464">
                  <wp:extent cx="497840" cy="375285"/>
                  <wp:effectExtent l="1905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bottom w:val="nil"/>
            </w:tcBorders>
          </w:tcPr>
          <w:p w:rsidR="0065396C" w:rsidRPr="00A44E47" w:rsidRDefault="0065396C" w:rsidP="006539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  <w:tcBorders>
              <w:bottom w:val="nil"/>
            </w:tcBorders>
          </w:tcPr>
          <w:p w:rsidR="0065396C" w:rsidRPr="0065396C" w:rsidRDefault="0065396C" w:rsidP="0065396C">
            <w:pPr>
              <w:rPr>
                <w:b/>
              </w:rPr>
            </w:pPr>
            <w:proofErr w:type="spellStart"/>
            <w:r w:rsidRPr="0065396C">
              <w:rPr>
                <w:b/>
              </w:rPr>
              <w:t>Obiettvo</w:t>
            </w:r>
            <w:proofErr w:type="spellEnd"/>
            <w:r w:rsidRPr="0065396C">
              <w:rPr>
                <w:b/>
              </w:rPr>
              <w:t xml:space="preserve"> </w:t>
            </w:r>
            <w:proofErr w:type="spellStart"/>
            <w:r w:rsidRPr="0065396C">
              <w:rPr>
                <w:b/>
              </w:rPr>
              <w:t>tematico</w:t>
            </w:r>
            <w:proofErr w:type="spellEnd"/>
            <w:r w:rsidRPr="0065396C">
              <w:rPr>
                <w:b/>
              </w:rPr>
              <w:t xml:space="preserve"> I - </w:t>
            </w:r>
            <w:proofErr w:type="spellStart"/>
            <w:r w:rsidRPr="0065396C">
              <w:rPr>
                <w:b/>
              </w:rPr>
              <w:t>Ricerca</w:t>
            </w:r>
            <w:proofErr w:type="spellEnd"/>
            <w:r w:rsidRPr="0065396C">
              <w:rPr>
                <w:b/>
              </w:rPr>
              <w:t xml:space="preserve">, </w:t>
            </w:r>
            <w:proofErr w:type="spellStart"/>
            <w:r w:rsidRPr="0065396C">
              <w:rPr>
                <w:b/>
              </w:rPr>
              <w:t>sviluppo</w:t>
            </w:r>
            <w:proofErr w:type="spellEnd"/>
            <w:r w:rsidRPr="0065396C">
              <w:rPr>
                <w:b/>
              </w:rPr>
              <w:t xml:space="preserve"> </w:t>
            </w:r>
            <w:proofErr w:type="spellStart"/>
            <w:r w:rsidRPr="0065396C">
              <w:rPr>
                <w:b/>
              </w:rPr>
              <w:t>tecnologico</w:t>
            </w:r>
            <w:proofErr w:type="spellEnd"/>
            <w:r w:rsidRPr="0065396C">
              <w:rPr>
                <w:b/>
              </w:rPr>
              <w:t xml:space="preserve"> e </w:t>
            </w:r>
            <w:proofErr w:type="spellStart"/>
            <w:r w:rsidRPr="0065396C">
              <w:rPr>
                <w:b/>
              </w:rPr>
              <w:t>innovazione</w:t>
            </w:r>
            <w:proofErr w:type="spellEnd"/>
          </w:p>
        </w:tc>
      </w:tr>
      <w:tr w:rsidR="0065396C" w:rsidTr="000A256B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65396C" w:rsidRPr="00A44E47" w:rsidRDefault="0065396C" w:rsidP="0065396C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65396C" w:rsidRPr="00A44E47" w:rsidRDefault="0065396C" w:rsidP="0065396C">
            <w:pPr>
              <w:pStyle w:val="TableParagraph"/>
              <w:spacing w:line="227" w:lineRule="exact"/>
              <w:rPr>
                <w:b/>
              </w:rPr>
            </w:pPr>
            <w:proofErr w:type="spellStart"/>
            <w:r w:rsidRPr="00A44E47">
              <w:rPr>
                <w:b/>
              </w:rPr>
              <w:t>Programma</w:t>
            </w:r>
            <w:proofErr w:type="spellEnd"/>
            <w:r w:rsidRPr="00A44E47">
              <w:rPr>
                <w:b/>
              </w:rPr>
              <w:t xml:space="preserve"> </w:t>
            </w:r>
            <w:proofErr w:type="spellStart"/>
            <w:r w:rsidRPr="00A44E47">
              <w:rPr>
                <w:b/>
              </w:rPr>
              <w:t>Operativo</w:t>
            </w:r>
            <w:proofErr w:type="spellEnd"/>
            <w:r w:rsidRPr="00A44E47">
              <w:rPr>
                <w:b/>
              </w:rPr>
              <w:t xml:space="preserve"> </w:t>
            </w:r>
            <w:proofErr w:type="spellStart"/>
            <w:r w:rsidRPr="00A44E47">
              <w:rPr>
                <w:b/>
              </w:rPr>
              <w:t>Regionale</w:t>
            </w:r>
            <w:proofErr w:type="spellEnd"/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65396C" w:rsidRPr="0065396C" w:rsidRDefault="0065396C" w:rsidP="0065396C">
            <w:pPr>
              <w:rPr>
                <w:b/>
              </w:rPr>
            </w:pPr>
          </w:p>
        </w:tc>
      </w:tr>
      <w:tr w:rsidR="0065396C" w:rsidRPr="00C71091" w:rsidTr="000A256B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65396C" w:rsidRPr="00A44E47" w:rsidRDefault="0065396C" w:rsidP="0065396C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65396C" w:rsidRPr="00FC3166" w:rsidRDefault="0065396C" w:rsidP="0065396C">
            <w:pPr>
              <w:pStyle w:val="TableParagraph"/>
              <w:spacing w:line="220" w:lineRule="exact"/>
              <w:rPr>
                <w:b/>
                <w:lang w:val="it-IT"/>
              </w:rPr>
            </w:pPr>
            <w:r w:rsidRPr="00A44E47">
              <w:rPr>
                <w:b/>
                <w:lang w:val="it-IT"/>
              </w:rPr>
              <w:t>“Investimenti in favore della crescita</w:t>
            </w:r>
            <w:r>
              <w:rPr>
                <w:b/>
                <w:lang w:val="it-IT"/>
              </w:rPr>
              <w:t xml:space="preserve"> </w:t>
            </w:r>
            <w:r w:rsidRPr="00FC3166">
              <w:rPr>
                <w:b/>
                <w:lang w:val="it-IT"/>
              </w:rPr>
              <w:t>e dell’occupazione”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65396C" w:rsidRPr="0065396C" w:rsidRDefault="0065396C" w:rsidP="0065396C">
            <w:pPr>
              <w:rPr>
                <w:b/>
              </w:rPr>
            </w:pPr>
            <w:r w:rsidRPr="0065396C">
              <w:rPr>
                <w:b/>
              </w:rPr>
              <w:t>I.1a.5.1 “</w:t>
            </w:r>
            <w:proofErr w:type="spellStart"/>
            <w:r w:rsidRPr="0065396C">
              <w:rPr>
                <w:b/>
              </w:rPr>
              <w:t>Sostegno</w:t>
            </w:r>
            <w:proofErr w:type="spellEnd"/>
            <w:r w:rsidRPr="0065396C">
              <w:rPr>
                <w:b/>
              </w:rPr>
              <w:t xml:space="preserve"> </w:t>
            </w:r>
            <w:proofErr w:type="spellStart"/>
            <w:r w:rsidRPr="0065396C">
              <w:rPr>
                <w:b/>
              </w:rPr>
              <w:t>alle</w:t>
            </w:r>
            <w:proofErr w:type="spellEnd"/>
            <w:r w:rsidRPr="0065396C">
              <w:rPr>
                <w:b/>
              </w:rPr>
              <w:t xml:space="preserve"> </w:t>
            </w:r>
            <w:proofErr w:type="spellStart"/>
            <w:r w:rsidRPr="0065396C">
              <w:rPr>
                <w:b/>
              </w:rPr>
              <w:t>infrastrutture</w:t>
            </w:r>
            <w:proofErr w:type="spellEnd"/>
            <w:r w:rsidRPr="0065396C">
              <w:rPr>
                <w:b/>
              </w:rPr>
              <w:t xml:space="preserve"> </w:t>
            </w:r>
            <w:proofErr w:type="spellStart"/>
            <w:r w:rsidRPr="0065396C">
              <w:rPr>
                <w:b/>
              </w:rPr>
              <w:t>della</w:t>
            </w:r>
            <w:proofErr w:type="spellEnd"/>
            <w:r w:rsidRPr="0065396C">
              <w:rPr>
                <w:b/>
              </w:rPr>
              <w:t xml:space="preserve"> </w:t>
            </w:r>
            <w:proofErr w:type="spellStart"/>
            <w:r w:rsidRPr="0065396C">
              <w:rPr>
                <w:b/>
              </w:rPr>
              <w:t>ricerca</w:t>
            </w:r>
            <w:proofErr w:type="spellEnd"/>
            <w:r w:rsidRPr="0065396C">
              <w:rPr>
                <w:b/>
              </w:rPr>
              <w:t xml:space="preserve"> considerate </w:t>
            </w:r>
            <w:proofErr w:type="spellStart"/>
            <w:r w:rsidRPr="0065396C">
              <w:rPr>
                <w:b/>
              </w:rPr>
              <w:t>critiche</w:t>
            </w:r>
            <w:proofErr w:type="spellEnd"/>
            <w:r w:rsidRPr="0065396C">
              <w:rPr>
                <w:b/>
              </w:rPr>
              <w:t>/</w:t>
            </w:r>
            <w:proofErr w:type="spellStart"/>
            <w:r w:rsidRPr="0065396C">
              <w:rPr>
                <w:b/>
              </w:rPr>
              <w:t>cruciali</w:t>
            </w:r>
            <w:proofErr w:type="spellEnd"/>
            <w:r w:rsidRPr="0065396C">
              <w:rPr>
                <w:b/>
              </w:rPr>
              <w:t xml:space="preserve"> per </w:t>
            </w:r>
            <w:proofErr w:type="spellStart"/>
            <w:r w:rsidRPr="0065396C">
              <w:rPr>
                <w:b/>
              </w:rPr>
              <w:t>i</w:t>
            </w:r>
            <w:proofErr w:type="spellEnd"/>
            <w:r w:rsidRPr="0065396C">
              <w:rPr>
                <w:b/>
              </w:rPr>
              <w:t xml:space="preserve"> </w:t>
            </w:r>
            <w:proofErr w:type="spellStart"/>
            <w:r w:rsidRPr="0065396C">
              <w:rPr>
                <w:b/>
              </w:rPr>
              <w:t>sistemi</w:t>
            </w:r>
            <w:proofErr w:type="spellEnd"/>
            <w:r w:rsidRPr="0065396C">
              <w:rPr>
                <w:b/>
              </w:rPr>
              <w:t xml:space="preserve"> </w:t>
            </w:r>
            <w:proofErr w:type="spellStart"/>
            <w:r w:rsidRPr="0065396C">
              <w:rPr>
                <w:b/>
              </w:rPr>
              <w:t>regionali</w:t>
            </w:r>
            <w:proofErr w:type="spellEnd"/>
            <w:r w:rsidRPr="0065396C">
              <w:rPr>
                <w:b/>
              </w:rPr>
              <w:t>”</w:t>
            </w:r>
          </w:p>
        </w:tc>
      </w:tr>
      <w:tr w:rsidR="0065396C" w:rsidRPr="00FC3166" w:rsidTr="000A256B">
        <w:trPr>
          <w:trHeight w:val="220"/>
        </w:trPr>
        <w:tc>
          <w:tcPr>
            <w:tcW w:w="986" w:type="dxa"/>
            <w:vMerge/>
            <w:tcBorders>
              <w:top w:val="nil"/>
            </w:tcBorders>
          </w:tcPr>
          <w:p w:rsidR="0065396C" w:rsidRPr="00A44E47" w:rsidRDefault="0065396C" w:rsidP="0065396C">
            <w:pPr>
              <w:jc w:val="center"/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65396C" w:rsidRPr="00FC3166" w:rsidRDefault="0065396C" w:rsidP="0065396C">
            <w:pPr>
              <w:pStyle w:val="TableParagraph"/>
              <w:spacing w:line="218" w:lineRule="exact"/>
              <w:rPr>
                <w:b/>
                <w:lang w:val="it-IT"/>
              </w:rPr>
            </w:pPr>
            <w:r w:rsidRPr="00A44E47">
              <w:rPr>
                <w:b/>
              </w:rPr>
              <w:t>F.E.S.R. 2014/2020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65396C" w:rsidRPr="0065396C" w:rsidRDefault="0065396C" w:rsidP="0065396C">
            <w:pPr>
              <w:rPr>
                <w:b/>
              </w:rPr>
            </w:pPr>
          </w:p>
        </w:tc>
      </w:tr>
      <w:tr w:rsidR="0065396C" w:rsidTr="000A256B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65396C" w:rsidRPr="00A44E47" w:rsidRDefault="0065396C" w:rsidP="006539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65396C" w:rsidRPr="00A44E47" w:rsidRDefault="0065396C" w:rsidP="0065396C">
            <w:pPr>
              <w:pStyle w:val="TableParagraph"/>
              <w:spacing w:line="224" w:lineRule="exact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65396C" w:rsidRPr="0065396C" w:rsidRDefault="0065396C" w:rsidP="0065396C">
            <w:pPr>
              <w:rPr>
                <w:b/>
              </w:rPr>
            </w:pPr>
            <w:r w:rsidRPr="0065396C">
              <w:rPr>
                <w:b/>
              </w:rPr>
              <w:t xml:space="preserve">Base </w:t>
            </w:r>
            <w:proofErr w:type="spellStart"/>
            <w:r w:rsidRPr="0065396C">
              <w:rPr>
                <w:b/>
              </w:rPr>
              <w:t>giuridica</w:t>
            </w:r>
            <w:proofErr w:type="spellEnd"/>
            <w:r w:rsidRPr="0065396C">
              <w:rPr>
                <w:b/>
              </w:rPr>
              <w:t xml:space="preserve"> </w:t>
            </w:r>
            <w:proofErr w:type="spellStart"/>
            <w:r w:rsidRPr="0065396C">
              <w:rPr>
                <w:b/>
              </w:rPr>
              <w:t>aiuti</w:t>
            </w:r>
            <w:proofErr w:type="spellEnd"/>
            <w:r w:rsidRPr="0065396C">
              <w:rPr>
                <w:b/>
              </w:rPr>
              <w:t>:</w:t>
            </w:r>
          </w:p>
        </w:tc>
      </w:tr>
      <w:tr w:rsidR="0065396C" w:rsidTr="000A256B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65396C" w:rsidRPr="00A44E47" w:rsidRDefault="0065396C" w:rsidP="0065396C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65396C" w:rsidRPr="00A44E47" w:rsidRDefault="0065396C" w:rsidP="006539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65396C" w:rsidRPr="0065396C" w:rsidRDefault="0065396C" w:rsidP="0065396C">
            <w:pPr>
              <w:rPr>
                <w:b/>
              </w:rPr>
            </w:pPr>
            <w:proofErr w:type="spellStart"/>
            <w:r w:rsidRPr="0065396C">
              <w:rPr>
                <w:b/>
              </w:rPr>
              <w:t>Regolamento</w:t>
            </w:r>
            <w:proofErr w:type="spellEnd"/>
            <w:r w:rsidRPr="0065396C">
              <w:rPr>
                <w:b/>
              </w:rPr>
              <w:t xml:space="preserve"> (UE) n. 1407/2013</w:t>
            </w:r>
          </w:p>
        </w:tc>
      </w:tr>
    </w:tbl>
    <w:p w:rsidR="00C71A05" w:rsidRDefault="00C71A05" w:rsidP="00C71A05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C71A05" w:rsidRDefault="00C71A05" w:rsidP="00C71A05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B44105" w:rsidRDefault="00A0661E" w:rsidP="00B44105">
      <w:pPr>
        <w:spacing w:before="3" w:line="237" w:lineRule="auto"/>
        <w:ind w:left="142" w:right="-6"/>
        <w:jc w:val="center"/>
        <w:rPr>
          <w:b/>
          <w:lang w:val="it-IT"/>
        </w:rPr>
      </w:pPr>
      <w:r w:rsidRPr="00A0661E">
        <w:rPr>
          <w:b/>
          <w:lang w:val="it-IT"/>
        </w:rPr>
        <w:t xml:space="preserve">BANDO </w:t>
      </w:r>
      <w:r w:rsidR="0065396C">
        <w:rPr>
          <w:b/>
          <w:lang w:val="it-IT"/>
        </w:rPr>
        <w:t>V-IR – VOUCHER ALLE IMPRESE PER L’ACQUISIZIONE DI SERVIZI QUALIFICATI E SPECIALISTICI PERLA RICERCA E INNOVAZIONE PRESSO INFRASTRUTTURE DI RICERCA PUBBLICHE E PRIVATE (IR)”</w:t>
      </w:r>
      <w:r w:rsidRPr="00A0661E">
        <w:rPr>
          <w:b/>
          <w:lang w:val="it-IT"/>
        </w:rPr>
        <w:t xml:space="preserve"> </w:t>
      </w:r>
    </w:p>
    <w:p w:rsidR="0012630F" w:rsidRDefault="0012630F" w:rsidP="0012630F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12630F" w:rsidRDefault="0012630F" w:rsidP="0012630F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12630F" w:rsidRDefault="0012630F" w:rsidP="0012630F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12630F" w:rsidRPr="0012630F" w:rsidRDefault="0012630F" w:rsidP="0012630F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12630F" w:rsidRPr="0012630F" w:rsidRDefault="0012630F" w:rsidP="0012630F">
      <w:pPr>
        <w:pStyle w:val="Corpotesto"/>
        <w:spacing w:before="4"/>
        <w:rPr>
          <w:b/>
          <w:sz w:val="18"/>
          <w:lang w:val="it-IT"/>
        </w:rPr>
      </w:pPr>
    </w:p>
    <w:p w:rsidR="0012630F" w:rsidRPr="0012630F" w:rsidRDefault="0065396C" w:rsidP="0065396C">
      <w:pPr>
        <w:pStyle w:val="Corpotesto"/>
        <w:spacing w:after="120"/>
        <w:rPr>
          <w:b/>
          <w:sz w:val="22"/>
          <w:lang w:val="it-IT"/>
        </w:rPr>
      </w:pPr>
      <w:r w:rsidRPr="0065396C">
        <w:rPr>
          <w:b/>
          <w:sz w:val="22"/>
          <w:szCs w:val="22"/>
          <w:lang w:val="it-IT"/>
        </w:rPr>
        <w:t>Approvato con Determinazione dirigenziale n. 396 del 04/07/2019, così come modificato con</w:t>
      </w:r>
      <w:r>
        <w:rPr>
          <w:b/>
          <w:sz w:val="22"/>
          <w:szCs w:val="22"/>
          <w:lang w:val="it-IT"/>
        </w:rPr>
        <w:t xml:space="preserve"> </w:t>
      </w:r>
      <w:r w:rsidRPr="0065396C">
        <w:rPr>
          <w:b/>
          <w:sz w:val="22"/>
          <w:szCs w:val="22"/>
          <w:lang w:val="it-IT"/>
        </w:rPr>
        <w:t xml:space="preserve">Determinazione dirigenziale n. </w:t>
      </w:r>
      <w:r>
        <w:rPr>
          <w:b/>
          <w:sz w:val="22"/>
          <w:szCs w:val="22"/>
          <w:lang w:val="it-IT"/>
        </w:rPr>
        <w:t>103</w:t>
      </w:r>
      <w:r w:rsidRPr="0065396C">
        <w:rPr>
          <w:b/>
          <w:sz w:val="22"/>
          <w:szCs w:val="22"/>
          <w:lang w:val="it-IT"/>
        </w:rPr>
        <w:t xml:space="preserve"> del </w:t>
      </w:r>
      <w:r>
        <w:rPr>
          <w:b/>
          <w:sz w:val="22"/>
          <w:szCs w:val="22"/>
          <w:lang w:val="it-IT"/>
        </w:rPr>
        <w:t>28</w:t>
      </w:r>
      <w:r w:rsidRPr="0065396C">
        <w:rPr>
          <w:b/>
          <w:sz w:val="22"/>
          <w:szCs w:val="22"/>
          <w:lang w:val="it-IT"/>
        </w:rPr>
        <w:t>/</w:t>
      </w:r>
      <w:r>
        <w:rPr>
          <w:b/>
          <w:sz w:val="22"/>
          <w:szCs w:val="22"/>
          <w:lang w:val="it-IT"/>
        </w:rPr>
        <w:t>04</w:t>
      </w:r>
      <w:r w:rsidRPr="0065396C">
        <w:rPr>
          <w:b/>
          <w:sz w:val="22"/>
          <w:szCs w:val="22"/>
          <w:lang w:val="it-IT"/>
        </w:rPr>
        <w:t>/2020, del Responsabile del Se</w:t>
      </w:r>
      <w:r>
        <w:rPr>
          <w:b/>
          <w:sz w:val="22"/>
          <w:szCs w:val="22"/>
          <w:lang w:val="it-IT"/>
        </w:rPr>
        <w:t>tt</w:t>
      </w:r>
      <w:r w:rsidRPr="0065396C">
        <w:rPr>
          <w:b/>
          <w:sz w:val="22"/>
          <w:szCs w:val="22"/>
          <w:lang w:val="it-IT"/>
        </w:rPr>
        <w:t xml:space="preserve">ore Sistema </w:t>
      </w:r>
      <w:r>
        <w:rPr>
          <w:b/>
          <w:sz w:val="22"/>
          <w:szCs w:val="22"/>
          <w:lang w:val="it-IT"/>
        </w:rPr>
        <w:t>U</w:t>
      </w:r>
      <w:r w:rsidRPr="0065396C">
        <w:rPr>
          <w:b/>
          <w:sz w:val="22"/>
          <w:szCs w:val="22"/>
          <w:lang w:val="it-IT"/>
        </w:rPr>
        <w:t>niversitario, Diri</w:t>
      </w:r>
      <w:r>
        <w:rPr>
          <w:b/>
          <w:sz w:val="22"/>
          <w:szCs w:val="22"/>
          <w:lang w:val="it-IT"/>
        </w:rPr>
        <w:t xml:space="preserve">tto </w:t>
      </w:r>
      <w:r w:rsidRPr="0065396C">
        <w:rPr>
          <w:b/>
          <w:sz w:val="22"/>
          <w:szCs w:val="22"/>
          <w:lang w:val="it-IT"/>
        </w:rPr>
        <w:t xml:space="preserve">allo studio, Ricerca e innovazione della Direzione </w:t>
      </w:r>
      <w:r>
        <w:rPr>
          <w:b/>
          <w:sz w:val="22"/>
          <w:szCs w:val="22"/>
          <w:lang w:val="it-IT"/>
        </w:rPr>
        <w:t>R</w:t>
      </w:r>
      <w:r w:rsidRPr="0065396C">
        <w:rPr>
          <w:b/>
          <w:sz w:val="22"/>
          <w:szCs w:val="22"/>
          <w:lang w:val="it-IT"/>
        </w:rPr>
        <w:t>egionale Compe</w:t>
      </w:r>
      <w:r>
        <w:rPr>
          <w:b/>
          <w:sz w:val="22"/>
          <w:szCs w:val="22"/>
          <w:lang w:val="it-IT"/>
        </w:rPr>
        <w:t>titi</w:t>
      </w:r>
      <w:r w:rsidRPr="0065396C">
        <w:rPr>
          <w:b/>
          <w:sz w:val="22"/>
          <w:szCs w:val="22"/>
          <w:lang w:val="it-IT"/>
        </w:rPr>
        <w:t xml:space="preserve">vità del </w:t>
      </w:r>
      <w:r>
        <w:rPr>
          <w:b/>
          <w:sz w:val="22"/>
          <w:szCs w:val="22"/>
          <w:lang w:val="it-IT"/>
        </w:rPr>
        <w:t>S</w:t>
      </w:r>
      <w:r w:rsidRPr="0065396C">
        <w:rPr>
          <w:b/>
          <w:sz w:val="22"/>
          <w:szCs w:val="22"/>
          <w:lang w:val="it-IT"/>
        </w:rPr>
        <w:t xml:space="preserve">istema </w:t>
      </w:r>
      <w:r>
        <w:rPr>
          <w:b/>
          <w:sz w:val="22"/>
          <w:szCs w:val="22"/>
          <w:lang w:val="it-IT"/>
        </w:rPr>
        <w:t>R</w:t>
      </w:r>
      <w:r w:rsidRPr="0065396C">
        <w:rPr>
          <w:b/>
          <w:sz w:val="22"/>
          <w:szCs w:val="22"/>
          <w:lang w:val="it-IT"/>
        </w:rPr>
        <w:t>egionale</w:t>
      </w:r>
    </w:p>
    <w:p w:rsidR="0012630F" w:rsidRPr="0012630F" w:rsidRDefault="0012630F" w:rsidP="0012630F">
      <w:pPr>
        <w:pStyle w:val="Corpotesto"/>
        <w:rPr>
          <w:b/>
          <w:sz w:val="22"/>
          <w:lang w:val="it-IT"/>
        </w:rPr>
      </w:pPr>
    </w:p>
    <w:p w:rsidR="0012630F" w:rsidRPr="0012630F" w:rsidRDefault="0012630F" w:rsidP="0012630F">
      <w:pPr>
        <w:pStyle w:val="Corpotesto"/>
        <w:rPr>
          <w:b/>
          <w:sz w:val="22"/>
          <w:lang w:val="it-IT"/>
        </w:rPr>
      </w:pPr>
    </w:p>
    <w:p w:rsidR="0012630F" w:rsidRPr="0012630F" w:rsidRDefault="0012630F" w:rsidP="0012630F">
      <w:pPr>
        <w:pStyle w:val="Corpotesto"/>
        <w:spacing w:before="1"/>
        <w:rPr>
          <w:b/>
          <w:sz w:val="25"/>
          <w:lang w:val="it-IT"/>
        </w:rPr>
      </w:pPr>
    </w:p>
    <w:p w:rsidR="0012630F" w:rsidRPr="00D45263" w:rsidRDefault="0012630F" w:rsidP="00D45263">
      <w:pPr>
        <w:spacing w:before="1"/>
        <w:ind w:left="511" w:right="367"/>
        <w:jc w:val="center"/>
        <w:rPr>
          <w:sz w:val="28"/>
          <w:lang w:val="it-IT"/>
        </w:rPr>
      </w:pPr>
      <w:r w:rsidRPr="00D45263">
        <w:rPr>
          <w:sz w:val="28"/>
          <w:lang w:val="it-IT"/>
        </w:rPr>
        <w:t>SCHEMA TIPO DI FIDE</w:t>
      </w:r>
      <w:r w:rsidR="0087343F">
        <w:rPr>
          <w:sz w:val="28"/>
          <w:lang w:val="it-IT"/>
        </w:rPr>
        <w:t>J</w:t>
      </w:r>
      <w:r w:rsidRPr="00D45263">
        <w:rPr>
          <w:sz w:val="28"/>
          <w:lang w:val="it-IT"/>
        </w:rPr>
        <w:t>USS</w:t>
      </w:r>
      <w:r w:rsidR="0018704A" w:rsidRPr="00D45263">
        <w:rPr>
          <w:sz w:val="28"/>
          <w:lang w:val="it-IT"/>
        </w:rPr>
        <w:t>IONE</w:t>
      </w:r>
    </w:p>
    <w:p w:rsidR="0012630F" w:rsidRPr="0012630F" w:rsidRDefault="0012630F" w:rsidP="0012630F">
      <w:pPr>
        <w:spacing w:before="1"/>
        <w:ind w:left="511" w:right="367"/>
        <w:jc w:val="center"/>
        <w:rPr>
          <w:sz w:val="28"/>
          <w:lang w:val="it-IT"/>
        </w:rPr>
      </w:pPr>
      <w:r w:rsidRPr="0012630F">
        <w:rPr>
          <w:sz w:val="28"/>
          <w:lang w:val="it-IT"/>
        </w:rPr>
        <w:t>PER RICHIESTA DELL’EROGAZIONE DELL’AGEVOLAZIONE IN ANTICIPAZIONE</w:t>
      </w:r>
    </w:p>
    <w:p w:rsidR="0012630F" w:rsidRPr="0012630F" w:rsidRDefault="0012630F" w:rsidP="0012630F">
      <w:pPr>
        <w:pStyle w:val="Corpotesto"/>
        <w:rPr>
          <w:sz w:val="28"/>
          <w:lang w:val="it-IT"/>
        </w:rPr>
      </w:pPr>
    </w:p>
    <w:p w:rsidR="0012630F" w:rsidRPr="0012630F" w:rsidRDefault="0012630F" w:rsidP="0012630F">
      <w:pPr>
        <w:pStyle w:val="Corpotesto"/>
        <w:rPr>
          <w:sz w:val="28"/>
          <w:lang w:val="it-IT"/>
        </w:rPr>
      </w:pPr>
    </w:p>
    <w:p w:rsidR="0012630F" w:rsidRPr="0012630F" w:rsidRDefault="0012630F" w:rsidP="0012630F">
      <w:pPr>
        <w:pStyle w:val="Corpotesto"/>
        <w:rPr>
          <w:sz w:val="28"/>
          <w:lang w:val="it-IT"/>
        </w:rPr>
      </w:pPr>
    </w:p>
    <w:p w:rsidR="0012630F" w:rsidRPr="0012630F" w:rsidRDefault="0012630F" w:rsidP="00D45263">
      <w:pPr>
        <w:spacing w:before="242"/>
        <w:ind w:right="-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>NB: "</w:t>
      </w:r>
      <w:r w:rsidR="0059289A">
        <w:rPr>
          <w:sz w:val="20"/>
          <w:lang w:val="it-IT"/>
        </w:rPr>
        <w:t>Le</w:t>
      </w:r>
      <w:r w:rsidR="0059289A" w:rsidRPr="0012630F">
        <w:rPr>
          <w:sz w:val="20"/>
          <w:lang w:val="it-IT"/>
        </w:rPr>
        <w:t xml:space="preserve"> garanzie possono essere prestate da banche</w:t>
      </w:r>
      <w:r w:rsidR="0059289A">
        <w:rPr>
          <w:sz w:val="20"/>
          <w:lang w:val="it-IT"/>
        </w:rPr>
        <w:t xml:space="preserve"> </w:t>
      </w:r>
      <w:r w:rsidR="00917B19">
        <w:rPr>
          <w:sz w:val="20"/>
          <w:lang w:val="it-IT"/>
        </w:rPr>
        <w:t xml:space="preserve">autorizzate iscritte all’Albo </w:t>
      </w:r>
      <w:r w:rsidR="0059289A" w:rsidRPr="0012630F">
        <w:rPr>
          <w:sz w:val="20"/>
          <w:lang w:val="it-IT"/>
        </w:rPr>
        <w:t xml:space="preserve">e da intermediari finanziari vigilati iscritti </w:t>
      </w:r>
      <w:r w:rsidR="0059289A">
        <w:rPr>
          <w:sz w:val="20"/>
          <w:lang w:val="it-IT"/>
        </w:rPr>
        <w:t>all’Albo Unico</w:t>
      </w:r>
      <w:r w:rsidR="0059289A" w:rsidRPr="0012630F">
        <w:rPr>
          <w:sz w:val="20"/>
          <w:lang w:val="it-IT"/>
        </w:rPr>
        <w:t xml:space="preserve"> ex art. 106 TUB, che svolgano in via esclusiva o prevalente attività di rilascio di garanzie, </w:t>
      </w:r>
      <w:r w:rsidR="00917B19">
        <w:rPr>
          <w:sz w:val="20"/>
          <w:lang w:val="it-IT"/>
        </w:rPr>
        <w:t xml:space="preserve">ovvero </w:t>
      </w:r>
      <w:r w:rsidR="0059289A" w:rsidRPr="0012630F">
        <w:rPr>
          <w:sz w:val="20"/>
          <w:lang w:val="it-IT"/>
        </w:rPr>
        <w:t>da imprese di assicurazione iscritte all’IVASS e autorizzate all’emissione di polizze fideiussorie.</w:t>
      </w:r>
      <w:r w:rsidR="00FD1121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 xml:space="preserve">Sono esclusi gli intermediari finanziari stranieri </w:t>
      </w:r>
      <w:r w:rsidR="00FD1121" w:rsidRPr="00121BD2">
        <w:rPr>
          <w:sz w:val="20"/>
          <w:lang w:val="it-IT"/>
        </w:rPr>
        <w:t>e le imprese di assicurazione straniere</w:t>
      </w:r>
      <w:r w:rsidR="00FD1121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>che non hanno sede legale e direzione generale situate nel territorio della Repubblica.</w:t>
      </w:r>
    </w:p>
    <w:p w:rsidR="0012630F" w:rsidRPr="0012630F" w:rsidRDefault="0012630F" w:rsidP="00D45263">
      <w:pPr>
        <w:ind w:right="-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>La fide</w:t>
      </w:r>
      <w:r w:rsidR="0087343F">
        <w:rPr>
          <w:sz w:val="20"/>
          <w:lang w:val="it-IT"/>
        </w:rPr>
        <w:t>j</w:t>
      </w:r>
      <w:r w:rsidRPr="0012630F">
        <w:rPr>
          <w:sz w:val="20"/>
          <w:lang w:val="it-IT"/>
        </w:rPr>
        <w:t xml:space="preserve">ussione, escutibile a prima richiesta, deve essere intestata a </w:t>
      </w:r>
      <w:proofErr w:type="spellStart"/>
      <w:r w:rsidRPr="0012630F">
        <w:rPr>
          <w:sz w:val="20"/>
          <w:lang w:val="it-IT"/>
        </w:rPr>
        <w:t>Finpiemonte</w:t>
      </w:r>
      <w:proofErr w:type="spellEnd"/>
      <w:r w:rsidRPr="0012630F">
        <w:rPr>
          <w:sz w:val="20"/>
          <w:lang w:val="it-IT"/>
        </w:rPr>
        <w:t>, che agisce in nome proprio, ma per conto della Regione Pi</w:t>
      </w:r>
      <w:r>
        <w:rPr>
          <w:sz w:val="20"/>
          <w:lang w:val="it-IT"/>
        </w:rPr>
        <w:t>emonte nel recupero del credito</w:t>
      </w:r>
      <w:r w:rsidRPr="0012630F">
        <w:rPr>
          <w:sz w:val="20"/>
          <w:lang w:val="it-IT"/>
        </w:rPr>
        <w:t>”.</w:t>
      </w:r>
    </w:p>
    <w:p w:rsidR="0012630F" w:rsidRDefault="0012630F" w:rsidP="00D45263">
      <w:pPr>
        <w:spacing w:before="72"/>
        <w:ind w:right="-6"/>
        <w:rPr>
          <w:i/>
          <w:lang w:val="it-IT"/>
        </w:rPr>
      </w:pPr>
    </w:p>
    <w:p w:rsidR="0012630F" w:rsidRDefault="0012630F" w:rsidP="00C71A05">
      <w:pPr>
        <w:spacing w:before="72"/>
        <w:ind w:right="116"/>
        <w:rPr>
          <w:i/>
          <w:lang w:val="it-IT"/>
        </w:rPr>
      </w:pPr>
    </w:p>
    <w:p w:rsidR="00107DAF" w:rsidRPr="006858DD" w:rsidRDefault="007C5892">
      <w:pPr>
        <w:spacing w:before="72"/>
        <w:ind w:right="116"/>
        <w:jc w:val="right"/>
        <w:rPr>
          <w:i/>
          <w:lang w:val="it-IT"/>
        </w:rPr>
      </w:pPr>
      <w:proofErr w:type="spellStart"/>
      <w:r w:rsidRPr="006858DD">
        <w:rPr>
          <w:i/>
          <w:lang w:val="it-IT"/>
        </w:rPr>
        <w:t>Fac</w:t>
      </w:r>
      <w:proofErr w:type="spellEnd"/>
      <w:r w:rsidRPr="006858DD">
        <w:rPr>
          <w:i/>
          <w:lang w:val="it-IT"/>
        </w:rPr>
        <w:t xml:space="preserve"> simile</w:t>
      </w:r>
    </w:p>
    <w:p w:rsidR="00107DAF" w:rsidRPr="006858DD" w:rsidRDefault="00107DAF">
      <w:pPr>
        <w:pStyle w:val="Corpotesto"/>
        <w:spacing w:before="10"/>
        <w:jc w:val="left"/>
        <w:rPr>
          <w:i/>
          <w:lang w:val="it-IT"/>
        </w:rPr>
      </w:pPr>
    </w:p>
    <w:p w:rsidR="00107DAF" w:rsidRPr="006858DD" w:rsidRDefault="007C5892">
      <w:pPr>
        <w:tabs>
          <w:tab w:val="left" w:pos="7254"/>
        </w:tabs>
        <w:spacing w:line="468" w:lineRule="auto"/>
        <w:ind w:left="3002" w:right="2867" w:hanging="140"/>
        <w:rPr>
          <w:b/>
          <w:lang w:val="it-IT"/>
        </w:rPr>
      </w:pPr>
      <w:r w:rsidRPr="006858DD">
        <w:rPr>
          <w:b/>
          <w:lang w:val="it-IT"/>
        </w:rPr>
        <w:t>FIDEJUSSIONE A PRIMA RICHIESTA ASSICURATIVA N.</w:t>
      </w:r>
      <w:r w:rsidRPr="006858DD">
        <w:rPr>
          <w:b/>
          <w:spacing w:val="-4"/>
          <w:lang w:val="it-IT"/>
        </w:rPr>
        <w:t xml:space="preserve"> </w:t>
      </w:r>
      <w:r w:rsidRPr="006858DD">
        <w:rPr>
          <w:b/>
          <w:u w:val="thick"/>
          <w:lang w:val="it-IT"/>
        </w:rPr>
        <w:t xml:space="preserve"> </w:t>
      </w:r>
      <w:r w:rsidRPr="006858DD">
        <w:rPr>
          <w:b/>
          <w:u w:val="thick"/>
          <w:lang w:val="it-IT"/>
        </w:rPr>
        <w:tab/>
      </w:r>
    </w:p>
    <w:p w:rsidR="00107DAF" w:rsidRPr="006858DD" w:rsidRDefault="007C5892" w:rsidP="0040390D">
      <w:pPr>
        <w:tabs>
          <w:tab w:val="left" w:pos="2756"/>
        </w:tabs>
        <w:spacing w:line="360" w:lineRule="auto"/>
        <w:ind w:left="112" w:right="116"/>
        <w:jc w:val="both"/>
        <w:rPr>
          <w:b/>
          <w:sz w:val="24"/>
          <w:lang w:val="it-IT"/>
        </w:rPr>
      </w:pPr>
      <w:r w:rsidRPr="006858DD">
        <w:rPr>
          <w:b/>
          <w:sz w:val="20"/>
          <w:lang w:val="it-IT"/>
        </w:rPr>
        <w:t xml:space="preserve">Oggetto: </w:t>
      </w:r>
      <w:r w:rsidRPr="006858DD">
        <w:rPr>
          <w:sz w:val="20"/>
          <w:lang w:val="it-IT"/>
        </w:rPr>
        <w:t xml:space="preserve">Fidejussione a prima richiesta a favore di </w:t>
      </w:r>
      <w:proofErr w:type="spellStart"/>
      <w:r w:rsidRPr="006858DD">
        <w:rPr>
          <w:sz w:val="20"/>
          <w:lang w:val="it-IT"/>
        </w:rPr>
        <w:t>Finpiemonte</w:t>
      </w:r>
      <w:proofErr w:type="spellEnd"/>
      <w:r w:rsidRPr="006858DD">
        <w:rPr>
          <w:sz w:val="20"/>
          <w:lang w:val="it-IT"/>
        </w:rPr>
        <w:t xml:space="preserve"> S.p.</w:t>
      </w:r>
      <w:r w:rsidR="006279AF">
        <w:rPr>
          <w:sz w:val="20"/>
          <w:lang w:val="it-IT"/>
        </w:rPr>
        <w:t>A</w:t>
      </w:r>
      <w:r w:rsidRPr="006858DD">
        <w:rPr>
          <w:sz w:val="20"/>
          <w:lang w:val="it-IT"/>
        </w:rPr>
        <w:t xml:space="preserve">. a garanzia della quota di contributo a fondo perduto a titolo di anticipazione (pari al </w:t>
      </w:r>
      <w:r w:rsidR="0040390D">
        <w:rPr>
          <w:sz w:val="20"/>
          <w:lang w:val="it-IT"/>
        </w:rPr>
        <w:t>5</w:t>
      </w:r>
      <w:r w:rsidR="00A10461" w:rsidRPr="006858DD">
        <w:rPr>
          <w:sz w:val="20"/>
          <w:lang w:val="it-IT"/>
        </w:rPr>
        <w:t>0</w:t>
      </w:r>
      <w:r w:rsidRPr="006858DD">
        <w:rPr>
          <w:sz w:val="20"/>
          <w:lang w:val="it-IT"/>
        </w:rPr>
        <w:t>% dell’importo totale concesso), per l’importo</w:t>
      </w:r>
      <w:r w:rsidRPr="006858DD">
        <w:rPr>
          <w:spacing w:val="11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di</w:t>
      </w:r>
      <w:r w:rsidRPr="006858DD">
        <w:rPr>
          <w:spacing w:val="15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€</w:t>
      </w:r>
      <w:r w:rsidR="000036D2" w:rsidRPr="000036D2">
        <w:rPr>
          <w:sz w:val="20"/>
          <w:lang w:val="it-IT"/>
        </w:rPr>
        <w:t xml:space="preserve"> …………………………………… </w:t>
      </w:r>
      <w:r w:rsidR="00861D02" w:rsidRPr="0082044C">
        <w:rPr>
          <w:b/>
          <w:sz w:val="20"/>
          <w:lang w:val="it-IT"/>
        </w:rPr>
        <w:t>POR FESR 2014/2020</w:t>
      </w:r>
      <w:r w:rsidR="00FE5758" w:rsidRPr="00FE5758">
        <w:rPr>
          <w:b/>
          <w:sz w:val="20"/>
          <w:lang w:val="it-IT"/>
        </w:rPr>
        <w:t xml:space="preserve">– </w:t>
      </w:r>
      <w:r w:rsidR="0040390D" w:rsidRPr="0040390D">
        <w:rPr>
          <w:b/>
          <w:sz w:val="20"/>
          <w:lang w:val="it-IT"/>
        </w:rPr>
        <w:t>Bando “V-IR - Voucher alle imprese per l’acquisizione di servizi qualifica</w:t>
      </w:r>
      <w:r w:rsidR="0040390D">
        <w:rPr>
          <w:b/>
          <w:sz w:val="20"/>
          <w:lang w:val="it-IT"/>
        </w:rPr>
        <w:t>ti</w:t>
      </w:r>
      <w:r w:rsidR="0040390D" w:rsidRPr="0040390D">
        <w:rPr>
          <w:b/>
          <w:sz w:val="20"/>
          <w:lang w:val="it-IT"/>
        </w:rPr>
        <w:t xml:space="preserve"> e specialis</w:t>
      </w:r>
      <w:r w:rsidR="0040390D">
        <w:rPr>
          <w:b/>
          <w:sz w:val="20"/>
          <w:lang w:val="it-IT"/>
        </w:rPr>
        <w:t>ti</w:t>
      </w:r>
      <w:r w:rsidR="0040390D" w:rsidRPr="0040390D">
        <w:rPr>
          <w:b/>
          <w:sz w:val="20"/>
          <w:lang w:val="it-IT"/>
        </w:rPr>
        <w:t>ci per la ricerca e</w:t>
      </w:r>
      <w:r w:rsidR="0040390D">
        <w:rPr>
          <w:b/>
          <w:sz w:val="20"/>
          <w:lang w:val="it-IT"/>
        </w:rPr>
        <w:t xml:space="preserve"> innovazione presso Infrastrutt</w:t>
      </w:r>
      <w:r w:rsidR="0040390D" w:rsidRPr="0040390D">
        <w:rPr>
          <w:b/>
          <w:sz w:val="20"/>
          <w:lang w:val="it-IT"/>
        </w:rPr>
        <w:t>ure di Ricerca pubbliche e private (IR)”</w:t>
      </w:r>
    </w:p>
    <w:p w:rsidR="00107DAF" w:rsidRPr="006858DD" w:rsidRDefault="00107DAF">
      <w:pPr>
        <w:pStyle w:val="Corpotesto"/>
        <w:spacing w:before="10"/>
        <w:jc w:val="left"/>
        <w:rPr>
          <w:b/>
          <w:sz w:val="25"/>
          <w:lang w:val="it-IT"/>
        </w:rPr>
      </w:pPr>
    </w:p>
    <w:p w:rsidR="00107DAF" w:rsidRPr="00C71091" w:rsidRDefault="007C5892" w:rsidP="00C71091">
      <w:pPr>
        <w:tabs>
          <w:tab w:val="left" w:pos="276"/>
        </w:tabs>
        <w:jc w:val="center"/>
        <w:rPr>
          <w:b/>
          <w:sz w:val="20"/>
        </w:rPr>
      </w:pPr>
      <w:r w:rsidRPr="00C71091">
        <w:rPr>
          <w:b/>
          <w:sz w:val="20"/>
        </w:rPr>
        <w:t>PREMESSO:</w:t>
      </w:r>
    </w:p>
    <w:p w:rsidR="00107DAF" w:rsidRDefault="00107DAF">
      <w:pPr>
        <w:pStyle w:val="Corpotesto"/>
        <w:spacing w:before="10"/>
        <w:jc w:val="left"/>
        <w:rPr>
          <w:sz w:val="19"/>
        </w:rPr>
      </w:pPr>
    </w:p>
    <w:p w:rsidR="00107DAF" w:rsidRPr="006858DD" w:rsidRDefault="007C5892" w:rsidP="000F2A09">
      <w:pPr>
        <w:pStyle w:val="Paragrafoelenco"/>
        <w:numPr>
          <w:ilvl w:val="1"/>
          <w:numId w:val="2"/>
        </w:numPr>
        <w:tabs>
          <w:tab w:val="left" w:pos="680"/>
        </w:tabs>
        <w:spacing w:before="0" w:line="360" w:lineRule="auto"/>
        <w:ind w:right="116"/>
        <w:rPr>
          <w:sz w:val="20"/>
          <w:lang w:val="it-IT"/>
        </w:rPr>
      </w:pPr>
      <w:r w:rsidRPr="006858DD">
        <w:rPr>
          <w:sz w:val="20"/>
          <w:lang w:val="it-IT"/>
        </w:rPr>
        <w:t>che ................... (</w:t>
      </w:r>
      <w:r w:rsidR="00C71091">
        <w:rPr>
          <w:sz w:val="20"/>
          <w:lang w:val="it-IT"/>
        </w:rPr>
        <w:t>“</w:t>
      </w:r>
      <w:r w:rsidRPr="006858DD">
        <w:rPr>
          <w:sz w:val="20"/>
          <w:lang w:val="it-IT"/>
        </w:rPr>
        <w:t>Contraente</w:t>
      </w:r>
      <w:r w:rsidR="00C71091">
        <w:rPr>
          <w:sz w:val="20"/>
          <w:lang w:val="it-IT"/>
        </w:rPr>
        <w:t>”</w:t>
      </w:r>
      <w:r w:rsidRPr="006858DD">
        <w:rPr>
          <w:sz w:val="20"/>
          <w:lang w:val="it-IT"/>
        </w:rPr>
        <w:t xml:space="preserve">), Codice Fiscale ..................., Partita IVA ……………………, </w:t>
      </w:r>
      <w:r w:rsidR="006279AF">
        <w:rPr>
          <w:sz w:val="20"/>
          <w:lang w:val="it-IT"/>
        </w:rPr>
        <w:t xml:space="preserve">ha presentato domanda di sovvenzione a valere sul </w:t>
      </w:r>
      <w:r w:rsidR="00FE5758" w:rsidRPr="00FE5758">
        <w:rPr>
          <w:sz w:val="20"/>
          <w:lang w:val="it-IT"/>
        </w:rPr>
        <w:t xml:space="preserve">POR FESR 14/20 – </w:t>
      </w:r>
      <w:r w:rsidR="000F2A09" w:rsidRPr="000F2A09">
        <w:rPr>
          <w:sz w:val="20"/>
          <w:lang w:val="it-IT"/>
        </w:rPr>
        <w:t>Bando “V-IR - Voucher alle imprese per l’acquisizione di servizi qualificati e specialistici per la ricerca e innovazione presso Infrastrutture di Ricerca pubbliche e private (IR)”</w:t>
      </w:r>
      <w:r w:rsidR="000F2A09">
        <w:rPr>
          <w:sz w:val="20"/>
          <w:lang w:val="it-IT"/>
        </w:rPr>
        <w:t xml:space="preserve"> </w:t>
      </w:r>
      <w:r w:rsidR="006858DD" w:rsidRPr="006858DD">
        <w:rPr>
          <w:sz w:val="20"/>
          <w:lang w:val="it-IT"/>
        </w:rPr>
        <w:t xml:space="preserve">approvato con Determinazione Dirigenziale </w:t>
      </w:r>
      <w:r w:rsidR="000F2A09">
        <w:rPr>
          <w:sz w:val="20"/>
          <w:lang w:val="it-IT"/>
        </w:rPr>
        <w:t xml:space="preserve">n. </w:t>
      </w:r>
      <w:r w:rsidR="000F2A09" w:rsidRPr="000F2A09">
        <w:rPr>
          <w:sz w:val="20"/>
          <w:lang w:val="it-IT"/>
        </w:rPr>
        <w:t xml:space="preserve">396 del 04/07/2019, così come modificato con Determinazione </w:t>
      </w:r>
      <w:r w:rsidR="000F2A09">
        <w:rPr>
          <w:sz w:val="20"/>
          <w:lang w:val="it-IT"/>
        </w:rPr>
        <w:t>D</w:t>
      </w:r>
      <w:r w:rsidR="000F2A09" w:rsidRPr="000F2A09">
        <w:rPr>
          <w:sz w:val="20"/>
          <w:lang w:val="it-IT"/>
        </w:rPr>
        <w:t xml:space="preserve">irigenziale n. 103 del 28/04/2020 </w:t>
      </w:r>
      <w:r w:rsidR="00FD1121">
        <w:rPr>
          <w:sz w:val="20"/>
          <w:lang w:val="it-IT"/>
        </w:rPr>
        <w:t>(</w:t>
      </w:r>
      <w:r w:rsidR="004835B7">
        <w:rPr>
          <w:sz w:val="20"/>
          <w:lang w:val="it-IT"/>
        </w:rPr>
        <w:t>“</w:t>
      </w:r>
      <w:r w:rsidR="006858DD" w:rsidRPr="006858DD">
        <w:rPr>
          <w:sz w:val="20"/>
          <w:lang w:val="it-IT"/>
        </w:rPr>
        <w:t>Bando</w:t>
      </w:r>
      <w:r w:rsidR="004835B7">
        <w:rPr>
          <w:sz w:val="20"/>
          <w:lang w:val="it-IT"/>
        </w:rPr>
        <w:t>”</w:t>
      </w:r>
      <w:r w:rsidR="00FD1121">
        <w:rPr>
          <w:sz w:val="20"/>
          <w:lang w:val="it-IT"/>
        </w:rPr>
        <w:t>)</w:t>
      </w:r>
      <w:r w:rsidR="006858DD" w:rsidRPr="006858DD">
        <w:rPr>
          <w:sz w:val="20"/>
          <w:lang w:val="it-IT"/>
        </w:rPr>
        <w:t>;</w:t>
      </w:r>
    </w:p>
    <w:p w:rsidR="00107DAF" w:rsidRPr="000F2A09" w:rsidRDefault="006858DD" w:rsidP="000F2A09">
      <w:pPr>
        <w:pStyle w:val="Paragrafoelenco"/>
        <w:numPr>
          <w:ilvl w:val="1"/>
          <w:numId w:val="2"/>
        </w:numPr>
        <w:tabs>
          <w:tab w:val="left" w:pos="680"/>
        </w:tabs>
        <w:spacing w:line="360" w:lineRule="auto"/>
        <w:ind w:left="709" w:right="118" w:hanging="425"/>
        <w:rPr>
          <w:sz w:val="20"/>
          <w:lang w:val="it-IT"/>
        </w:rPr>
      </w:pPr>
      <w:r w:rsidRPr="000F2A09">
        <w:rPr>
          <w:sz w:val="20"/>
          <w:lang w:val="it-IT"/>
        </w:rPr>
        <w:t>che il suddetto Bando prevede la concessione di contribut</w:t>
      </w:r>
      <w:r w:rsidR="006279AF" w:rsidRPr="000F2A09">
        <w:rPr>
          <w:sz w:val="20"/>
          <w:lang w:val="it-IT"/>
        </w:rPr>
        <w:t>i a fondo perduto</w:t>
      </w:r>
      <w:r w:rsidRPr="000F2A09">
        <w:rPr>
          <w:sz w:val="20"/>
          <w:lang w:val="it-IT"/>
        </w:rPr>
        <w:t xml:space="preserve"> </w:t>
      </w:r>
      <w:r w:rsidR="000F2A09" w:rsidRPr="000F2A09">
        <w:rPr>
          <w:sz w:val="20"/>
          <w:lang w:val="it-IT"/>
        </w:rPr>
        <w:t>sotto forma di voucher alle imprese per l’acquisizione di servizi specialis</w:t>
      </w:r>
      <w:r w:rsidR="000F2A09">
        <w:rPr>
          <w:sz w:val="20"/>
          <w:lang w:val="it-IT"/>
        </w:rPr>
        <w:t>ti</w:t>
      </w:r>
      <w:r w:rsidR="000F2A09" w:rsidRPr="000F2A09">
        <w:rPr>
          <w:sz w:val="20"/>
          <w:lang w:val="it-IT"/>
        </w:rPr>
        <w:t>ci e qualifica</w:t>
      </w:r>
      <w:r w:rsidR="000F2A09">
        <w:rPr>
          <w:sz w:val="20"/>
          <w:lang w:val="it-IT"/>
        </w:rPr>
        <w:t>ti</w:t>
      </w:r>
      <w:r w:rsidR="000F2A09" w:rsidRPr="000F2A09">
        <w:rPr>
          <w:sz w:val="20"/>
          <w:lang w:val="it-IT"/>
        </w:rPr>
        <w:t xml:space="preserve"> per la ricerca e innovazio</w:t>
      </w:r>
      <w:r w:rsidR="000F2A09">
        <w:rPr>
          <w:sz w:val="20"/>
          <w:lang w:val="it-IT"/>
        </w:rPr>
        <w:t>ne;</w:t>
      </w:r>
    </w:p>
    <w:p w:rsidR="00107DAF" w:rsidRPr="006858DD" w:rsidRDefault="007C5892">
      <w:pPr>
        <w:pStyle w:val="Paragrafoelenco"/>
        <w:numPr>
          <w:ilvl w:val="1"/>
          <w:numId w:val="2"/>
        </w:numPr>
        <w:tabs>
          <w:tab w:val="left" w:pos="680"/>
        </w:tabs>
        <w:spacing w:line="360" w:lineRule="auto"/>
        <w:ind w:right="117" w:hanging="283"/>
        <w:rPr>
          <w:sz w:val="20"/>
          <w:lang w:val="it-IT"/>
        </w:rPr>
      </w:pPr>
      <w:r w:rsidRPr="006858DD">
        <w:rPr>
          <w:sz w:val="20"/>
          <w:lang w:val="it-IT"/>
        </w:rPr>
        <w:t xml:space="preserve">che con Deliberazione della Giunta Regionale 7 maggio 2014, n. 3-7539 la Regione Piemonte ha autorizzato la direzione regionale competente ad avvalersi del supporto tecnico ed organizzativo fornito da </w:t>
      </w:r>
      <w:proofErr w:type="spellStart"/>
      <w:r w:rsidRPr="006858DD">
        <w:rPr>
          <w:sz w:val="20"/>
          <w:lang w:val="it-IT"/>
        </w:rPr>
        <w:t>Finpiemonte</w:t>
      </w:r>
      <w:proofErr w:type="spellEnd"/>
      <w:r w:rsidRPr="006858DD">
        <w:rPr>
          <w:sz w:val="20"/>
          <w:lang w:val="it-IT"/>
        </w:rPr>
        <w:t xml:space="preserve"> S.p.A. - società regionale in “House </w:t>
      </w:r>
      <w:proofErr w:type="spellStart"/>
      <w:r w:rsidRPr="006858DD">
        <w:rPr>
          <w:sz w:val="20"/>
          <w:lang w:val="it-IT"/>
        </w:rPr>
        <w:t>Providing</w:t>
      </w:r>
      <w:proofErr w:type="spellEnd"/>
      <w:r w:rsidRPr="006858DD">
        <w:rPr>
          <w:sz w:val="20"/>
          <w:lang w:val="it-IT"/>
        </w:rPr>
        <w:t>” - per le attività strumentali e connesse alla gestione e all’erogazione dei</w:t>
      </w:r>
      <w:r w:rsidRPr="006858DD">
        <w:rPr>
          <w:spacing w:val="-30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fondi;</w:t>
      </w:r>
    </w:p>
    <w:p w:rsidR="00107DAF" w:rsidRPr="006858DD" w:rsidRDefault="007C5892">
      <w:pPr>
        <w:pStyle w:val="Paragrafoelenco"/>
        <w:numPr>
          <w:ilvl w:val="1"/>
          <w:numId w:val="2"/>
        </w:numPr>
        <w:tabs>
          <w:tab w:val="left" w:pos="680"/>
        </w:tabs>
        <w:spacing w:line="357" w:lineRule="auto"/>
        <w:ind w:right="120" w:hanging="283"/>
        <w:rPr>
          <w:sz w:val="20"/>
          <w:lang w:val="it-IT"/>
        </w:rPr>
      </w:pPr>
      <w:r w:rsidRPr="006858DD">
        <w:rPr>
          <w:sz w:val="20"/>
          <w:lang w:val="it-IT"/>
        </w:rPr>
        <w:t>che</w:t>
      </w:r>
      <w:r w:rsidR="004835B7">
        <w:rPr>
          <w:sz w:val="20"/>
          <w:lang w:val="it-IT"/>
        </w:rPr>
        <w:t xml:space="preserve"> </w:t>
      </w:r>
      <w:proofErr w:type="spellStart"/>
      <w:r w:rsidR="004835B7">
        <w:rPr>
          <w:sz w:val="20"/>
          <w:lang w:val="it-IT"/>
        </w:rPr>
        <w:t>Finpiemonte</w:t>
      </w:r>
      <w:proofErr w:type="spellEnd"/>
      <w:r w:rsidR="004835B7">
        <w:rPr>
          <w:sz w:val="20"/>
          <w:lang w:val="it-IT"/>
        </w:rPr>
        <w:t xml:space="preserve"> S.p.A. (“</w:t>
      </w:r>
      <w:proofErr w:type="spellStart"/>
      <w:r w:rsidRPr="006858DD">
        <w:rPr>
          <w:sz w:val="20"/>
          <w:lang w:val="it-IT"/>
        </w:rPr>
        <w:t>Finpiemonte</w:t>
      </w:r>
      <w:proofErr w:type="spellEnd"/>
      <w:r w:rsidR="004835B7">
        <w:rPr>
          <w:sz w:val="20"/>
          <w:lang w:val="it-IT"/>
        </w:rPr>
        <w:t>”</w:t>
      </w:r>
      <w:r w:rsidRPr="006858DD">
        <w:rPr>
          <w:sz w:val="20"/>
          <w:lang w:val="it-IT"/>
        </w:rPr>
        <w:t>), in qualità di soggetto gestore dell’agevolazione in oggetto, con comunicazione del ……</w:t>
      </w:r>
      <w:proofErr w:type="gramStart"/>
      <w:r w:rsidR="002C7F89" w:rsidRPr="006858DD">
        <w:rPr>
          <w:sz w:val="20"/>
          <w:lang w:val="it-IT"/>
        </w:rPr>
        <w:t>……</w:t>
      </w:r>
      <w:r w:rsidRPr="006858DD">
        <w:rPr>
          <w:sz w:val="20"/>
          <w:lang w:val="it-IT"/>
        </w:rPr>
        <w:t>.</w:t>
      </w:r>
      <w:proofErr w:type="gramEnd"/>
      <w:r w:rsidRPr="006858DD">
        <w:rPr>
          <w:sz w:val="20"/>
          <w:lang w:val="it-IT"/>
        </w:rPr>
        <w:t>, ha concesso al Contraente, per la realizzazione del progetto un contributo complessivo di €</w:t>
      </w:r>
      <w:r w:rsidRPr="006858DD">
        <w:rPr>
          <w:spacing w:val="-43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……………..……….;</w:t>
      </w:r>
    </w:p>
    <w:p w:rsidR="00107DAF" w:rsidRPr="006279AF" w:rsidRDefault="007C5892" w:rsidP="00FE5758">
      <w:pPr>
        <w:pStyle w:val="Paragrafoelenco"/>
        <w:numPr>
          <w:ilvl w:val="1"/>
          <w:numId w:val="2"/>
        </w:numPr>
        <w:tabs>
          <w:tab w:val="left" w:pos="680"/>
        </w:tabs>
        <w:spacing w:line="357" w:lineRule="auto"/>
        <w:ind w:right="120" w:hanging="283"/>
        <w:rPr>
          <w:sz w:val="20"/>
          <w:lang w:val="it-IT"/>
        </w:rPr>
      </w:pPr>
      <w:r w:rsidRPr="006858DD">
        <w:rPr>
          <w:sz w:val="20"/>
          <w:lang w:val="it-IT"/>
        </w:rPr>
        <w:t xml:space="preserve">che ai sensi dell’art. </w:t>
      </w:r>
      <w:r w:rsidR="00C71091">
        <w:rPr>
          <w:sz w:val="20"/>
          <w:lang w:val="it-IT"/>
        </w:rPr>
        <w:t>3</w:t>
      </w:r>
      <w:r w:rsidRPr="006858DD">
        <w:rPr>
          <w:sz w:val="20"/>
          <w:lang w:val="it-IT"/>
        </w:rPr>
        <w:t>.</w:t>
      </w:r>
      <w:r w:rsidR="00C71091">
        <w:rPr>
          <w:sz w:val="20"/>
          <w:lang w:val="it-IT"/>
        </w:rPr>
        <w:t>3</w:t>
      </w:r>
      <w:r w:rsidRPr="006858DD">
        <w:rPr>
          <w:sz w:val="20"/>
          <w:lang w:val="it-IT"/>
        </w:rPr>
        <w:t xml:space="preserve"> del Bando è prevista la possibilità </w:t>
      </w:r>
      <w:r w:rsidR="006279AF">
        <w:rPr>
          <w:sz w:val="20"/>
          <w:lang w:val="it-IT"/>
        </w:rPr>
        <w:t xml:space="preserve">per il Contraente di ottenere </w:t>
      </w:r>
      <w:r w:rsidRPr="006858DD">
        <w:rPr>
          <w:sz w:val="20"/>
          <w:lang w:val="it-IT"/>
        </w:rPr>
        <w:t xml:space="preserve">un acconto </w:t>
      </w:r>
      <w:r w:rsidR="006279AF">
        <w:rPr>
          <w:sz w:val="20"/>
          <w:lang w:val="it-IT"/>
        </w:rPr>
        <w:t xml:space="preserve">sul contributo concesso da </w:t>
      </w:r>
      <w:proofErr w:type="spellStart"/>
      <w:r w:rsidR="006279AF">
        <w:rPr>
          <w:sz w:val="20"/>
          <w:lang w:val="it-IT"/>
        </w:rPr>
        <w:t>Finpiemonte</w:t>
      </w:r>
      <w:proofErr w:type="spellEnd"/>
      <w:r w:rsidR="006279AF">
        <w:rPr>
          <w:sz w:val="20"/>
          <w:lang w:val="it-IT"/>
        </w:rPr>
        <w:t xml:space="preserve">, </w:t>
      </w:r>
      <w:r w:rsidRPr="006858DD">
        <w:rPr>
          <w:sz w:val="20"/>
          <w:lang w:val="it-IT"/>
        </w:rPr>
        <w:t xml:space="preserve">di importo pari al </w:t>
      </w:r>
      <w:r w:rsidR="000F2A09">
        <w:rPr>
          <w:sz w:val="20"/>
          <w:lang w:val="it-IT"/>
        </w:rPr>
        <w:t>5</w:t>
      </w:r>
      <w:r w:rsidRPr="006858DD">
        <w:rPr>
          <w:sz w:val="20"/>
          <w:lang w:val="it-IT"/>
        </w:rPr>
        <w:t xml:space="preserve">0% dell’ammontare del contributo </w:t>
      </w:r>
      <w:r w:rsidR="006279AF">
        <w:rPr>
          <w:sz w:val="20"/>
          <w:lang w:val="it-IT"/>
        </w:rPr>
        <w:t xml:space="preserve">stesso </w:t>
      </w:r>
      <w:r w:rsidRPr="006858DD">
        <w:rPr>
          <w:sz w:val="20"/>
          <w:lang w:val="it-IT"/>
        </w:rPr>
        <w:t xml:space="preserve">previa presentazione di </w:t>
      </w:r>
      <w:r w:rsidR="006279AF">
        <w:rPr>
          <w:sz w:val="20"/>
          <w:lang w:val="it-IT"/>
        </w:rPr>
        <w:t xml:space="preserve">idonea garanzia fideiussoria, alle condizioni sotto riportate. </w:t>
      </w:r>
      <w:r w:rsidRPr="006279AF">
        <w:rPr>
          <w:sz w:val="20"/>
          <w:lang w:val="it-IT"/>
        </w:rPr>
        <w:t>Vista la circolare ISVAP n. 110 del</w:t>
      </w:r>
      <w:r w:rsidRPr="00FE5758">
        <w:rPr>
          <w:sz w:val="20"/>
          <w:lang w:val="it-IT"/>
        </w:rPr>
        <w:t xml:space="preserve"> </w:t>
      </w:r>
      <w:r w:rsidRPr="006279AF">
        <w:rPr>
          <w:sz w:val="20"/>
          <w:lang w:val="it-IT"/>
        </w:rPr>
        <w:t>27/02/1989.</w:t>
      </w:r>
    </w:p>
    <w:p w:rsidR="00107DAF" w:rsidRPr="006279AF" w:rsidRDefault="00107DAF">
      <w:pPr>
        <w:pStyle w:val="Corpotesto"/>
        <w:spacing w:before="10"/>
        <w:jc w:val="left"/>
        <w:rPr>
          <w:lang w:val="it-IT"/>
        </w:rPr>
      </w:pPr>
    </w:p>
    <w:p w:rsidR="002F373D" w:rsidRDefault="002F373D" w:rsidP="00EE1A8B">
      <w:pPr>
        <w:tabs>
          <w:tab w:val="left" w:pos="6379"/>
        </w:tabs>
        <w:spacing w:before="1"/>
        <w:ind w:right="-6"/>
        <w:jc w:val="center"/>
        <w:rPr>
          <w:b/>
          <w:sz w:val="20"/>
          <w:lang w:val="it-IT"/>
        </w:rPr>
      </w:pPr>
    </w:p>
    <w:p w:rsidR="002F373D" w:rsidRDefault="002F373D" w:rsidP="00EE1A8B">
      <w:pPr>
        <w:tabs>
          <w:tab w:val="left" w:pos="6379"/>
        </w:tabs>
        <w:spacing w:before="1"/>
        <w:ind w:right="-6"/>
        <w:jc w:val="center"/>
        <w:rPr>
          <w:b/>
          <w:sz w:val="20"/>
          <w:lang w:val="it-IT"/>
        </w:rPr>
      </w:pPr>
    </w:p>
    <w:p w:rsidR="002F373D" w:rsidRDefault="002F373D" w:rsidP="00EE1A8B">
      <w:pPr>
        <w:tabs>
          <w:tab w:val="left" w:pos="6379"/>
        </w:tabs>
        <w:spacing w:before="1"/>
        <w:ind w:right="-6"/>
        <w:jc w:val="center"/>
        <w:rPr>
          <w:b/>
          <w:sz w:val="20"/>
          <w:lang w:val="it-IT"/>
        </w:rPr>
      </w:pPr>
    </w:p>
    <w:p w:rsidR="00107DAF" w:rsidRPr="006858DD" w:rsidRDefault="009410F3" w:rsidP="00EE1A8B">
      <w:pPr>
        <w:tabs>
          <w:tab w:val="left" w:pos="6379"/>
        </w:tabs>
        <w:spacing w:before="1"/>
        <w:ind w:right="-6"/>
        <w:jc w:val="center"/>
        <w:rPr>
          <w:b/>
          <w:sz w:val="20"/>
          <w:lang w:val="it-IT"/>
        </w:rPr>
      </w:pPr>
      <w:r>
        <w:rPr>
          <w:b/>
          <w:sz w:val="20"/>
          <w:lang w:val="it-IT"/>
        </w:rPr>
        <w:lastRenderedPageBreak/>
        <w:t>TUTTO CIO' PREMESSO</w:t>
      </w:r>
      <w:r w:rsidR="007C5892" w:rsidRPr="006858DD">
        <w:rPr>
          <w:b/>
          <w:sz w:val="20"/>
          <w:lang w:val="it-IT"/>
        </w:rPr>
        <w:t>:</w:t>
      </w:r>
    </w:p>
    <w:p w:rsidR="00C71A05" w:rsidRDefault="00C71A05">
      <w:pPr>
        <w:pStyle w:val="Corpotesto"/>
        <w:spacing w:before="1"/>
        <w:jc w:val="left"/>
        <w:rPr>
          <w:b/>
          <w:sz w:val="18"/>
          <w:lang w:val="it-IT"/>
        </w:rPr>
      </w:pPr>
    </w:p>
    <w:p w:rsidR="00C71A05" w:rsidRDefault="00C71A05">
      <w:pPr>
        <w:pStyle w:val="Corpotesto"/>
        <w:spacing w:before="1"/>
        <w:jc w:val="left"/>
        <w:rPr>
          <w:b/>
          <w:sz w:val="18"/>
          <w:lang w:val="it-IT"/>
        </w:rPr>
      </w:pPr>
    </w:p>
    <w:p w:rsidR="00107DAF" w:rsidRPr="006858DD" w:rsidRDefault="007C5892" w:rsidP="000F2A09">
      <w:pPr>
        <w:pStyle w:val="Corpotesto"/>
        <w:spacing w:before="121" w:line="360" w:lineRule="auto"/>
        <w:ind w:right="113"/>
        <w:rPr>
          <w:lang w:val="it-IT"/>
        </w:rPr>
      </w:pPr>
      <w:r w:rsidRPr="006858DD">
        <w:rPr>
          <w:lang w:val="it-IT"/>
        </w:rPr>
        <w:t xml:space="preserve">La sottoscritta </w:t>
      </w:r>
      <w:r w:rsidRPr="006858DD">
        <w:rPr>
          <w:i/>
          <w:lang w:val="it-IT"/>
        </w:rPr>
        <w:t>Compagnia assicurativa</w:t>
      </w:r>
      <w:r w:rsidRPr="006858DD">
        <w:rPr>
          <w:lang w:val="it-IT"/>
        </w:rPr>
        <w:t>.............................................</w:t>
      </w:r>
      <w:r w:rsidR="00C71091">
        <w:rPr>
          <w:rStyle w:val="Rimandonotaapidipagina"/>
          <w:lang w:val="it-IT"/>
        </w:rPr>
        <w:footnoteReference w:id="1"/>
      </w:r>
      <w:r w:rsidRPr="006858DD">
        <w:rPr>
          <w:position w:val="9"/>
          <w:sz w:val="13"/>
          <w:lang w:val="it-IT"/>
        </w:rPr>
        <w:t xml:space="preserve"> </w:t>
      </w:r>
      <w:r w:rsidRPr="006858DD">
        <w:rPr>
          <w:lang w:val="it-IT"/>
        </w:rPr>
        <w:t xml:space="preserve">, </w:t>
      </w:r>
      <w:r w:rsidR="00FD1121">
        <w:rPr>
          <w:lang w:val="it-IT"/>
        </w:rPr>
        <w:t>(</w:t>
      </w:r>
      <w:r w:rsidRPr="006858DD">
        <w:rPr>
          <w:lang w:val="it-IT"/>
        </w:rPr>
        <w:t>“Garante”</w:t>
      </w:r>
      <w:r w:rsidR="00FD1121">
        <w:rPr>
          <w:lang w:val="it-IT"/>
        </w:rPr>
        <w:t xml:space="preserve"> o “Fideiussore”)</w:t>
      </w:r>
      <w:r w:rsidRPr="006858DD">
        <w:rPr>
          <w:lang w:val="it-IT"/>
        </w:rPr>
        <w:t xml:space="preserve"> </w:t>
      </w:r>
      <w:r w:rsidR="00203E17">
        <w:rPr>
          <w:lang w:val="it-IT"/>
        </w:rPr>
        <w:t>con Sede</w:t>
      </w:r>
      <w:r w:rsidRPr="006858DD">
        <w:rPr>
          <w:lang w:val="it-IT"/>
        </w:rPr>
        <w:t xml:space="preserve"> Legale e Direzione Generale in .........</w:t>
      </w:r>
      <w:r w:rsidR="00FE5758" w:rsidRPr="006858DD">
        <w:rPr>
          <w:lang w:val="it-IT"/>
        </w:rPr>
        <w:t>.......</w:t>
      </w:r>
      <w:r w:rsidRPr="006858DD">
        <w:rPr>
          <w:lang w:val="it-IT"/>
        </w:rPr>
        <w:t>.......</w:t>
      </w:r>
      <w:r w:rsidR="00203E17">
        <w:rPr>
          <w:lang w:val="it-IT"/>
        </w:rPr>
        <w:t>...............,</w:t>
      </w:r>
      <w:r w:rsidRPr="006858DD">
        <w:rPr>
          <w:lang w:val="it-IT"/>
        </w:rPr>
        <w:t xml:space="preserve"> via</w:t>
      </w:r>
      <w:r w:rsidR="00043931">
        <w:rPr>
          <w:lang w:val="it-IT"/>
        </w:rPr>
        <w:t xml:space="preserve"> </w:t>
      </w:r>
      <w:r w:rsidRPr="006858DD">
        <w:rPr>
          <w:lang w:val="it-IT"/>
        </w:rPr>
        <w:t>.</w:t>
      </w:r>
      <w:r w:rsidR="00203E17">
        <w:rPr>
          <w:lang w:val="it-IT"/>
        </w:rPr>
        <w:t xml:space="preserve">.………………........................, </w:t>
      </w:r>
      <w:r w:rsidR="006279AF">
        <w:rPr>
          <w:lang w:val="it-IT"/>
        </w:rPr>
        <w:t>C.F. e P.IVA ………</w:t>
      </w:r>
      <w:r w:rsidR="00203E17">
        <w:rPr>
          <w:lang w:val="it-IT"/>
        </w:rPr>
        <w:t>……..</w:t>
      </w:r>
      <w:r w:rsidR="006279AF">
        <w:rPr>
          <w:lang w:val="it-IT"/>
        </w:rPr>
        <w:t xml:space="preserve">……………….., </w:t>
      </w:r>
      <w:r w:rsidRPr="006858DD">
        <w:rPr>
          <w:lang w:val="it-IT"/>
        </w:rPr>
        <w:t>rappresentata in questo atto da …………………….., nato a ……</w:t>
      </w:r>
      <w:r w:rsidR="00203E17">
        <w:rPr>
          <w:lang w:val="it-IT"/>
        </w:rPr>
        <w:t>……….</w:t>
      </w:r>
      <w:r w:rsidRPr="006858DD">
        <w:rPr>
          <w:lang w:val="it-IT"/>
        </w:rPr>
        <w:t>……., il</w:t>
      </w:r>
      <w:r w:rsidR="00FD1121">
        <w:rPr>
          <w:lang w:val="it-IT"/>
        </w:rPr>
        <w:t xml:space="preserve"> </w:t>
      </w:r>
      <w:r w:rsidRPr="006858DD">
        <w:rPr>
          <w:lang w:val="it-IT"/>
        </w:rPr>
        <w:t>……</w:t>
      </w:r>
      <w:r w:rsidR="00203E17">
        <w:rPr>
          <w:lang w:val="it-IT"/>
        </w:rPr>
        <w:t>………</w:t>
      </w:r>
      <w:r w:rsidRPr="006858DD">
        <w:rPr>
          <w:lang w:val="it-IT"/>
        </w:rPr>
        <w:t>…..</w:t>
      </w:r>
      <w:r w:rsidR="006279AF">
        <w:rPr>
          <w:lang w:val="it-IT"/>
        </w:rPr>
        <w:t>, C.F. ………………………………..,</w:t>
      </w:r>
      <w:r w:rsidRPr="006858DD">
        <w:rPr>
          <w:lang w:val="it-IT"/>
        </w:rPr>
        <w:t xml:space="preserve"> in qualità di ………………</w:t>
      </w:r>
      <w:r w:rsidR="00203E17">
        <w:rPr>
          <w:lang w:val="it-IT"/>
        </w:rPr>
        <w:t>………………</w:t>
      </w:r>
      <w:r w:rsidRPr="006858DD">
        <w:rPr>
          <w:lang w:val="it-IT"/>
        </w:rPr>
        <w:t xml:space="preserve">., </w:t>
      </w:r>
      <w:r w:rsidR="006279AF">
        <w:rPr>
          <w:lang w:val="it-IT"/>
        </w:rPr>
        <w:t xml:space="preserve">in virtù di ………………………………………….., </w:t>
      </w:r>
      <w:r w:rsidRPr="006858DD">
        <w:rPr>
          <w:lang w:val="it-IT"/>
        </w:rPr>
        <w:t>con la presente si costituisce fide</w:t>
      </w:r>
      <w:r w:rsidR="00043931">
        <w:rPr>
          <w:lang w:val="it-IT"/>
        </w:rPr>
        <w:t>i</w:t>
      </w:r>
      <w:r w:rsidRPr="006858DD">
        <w:rPr>
          <w:lang w:val="it-IT"/>
        </w:rPr>
        <w:t xml:space="preserve">ussore nell'interesse del Contraente ed a favore di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 xml:space="preserve">, fino alla concorrenza onnicomprensiva di € .......…………... (euro .................……………………............), pari al </w:t>
      </w:r>
      <w:r w:rsidR="000F2A09">
        <w:rPr>
          <w:lang w:val="it-IT"/>
        </w:rPr>
        <w:t>5</w:t>
      </w:r>
      <w:r w:rsidRPr="006858DD">
        <w:rPr>
          <w:lang w:val="it-IT"/>
        </w:rPr>
        <w:t xml:space="preserve">0% del contributo concesso, </w:t>
      </w:r>
      <w:r w:rsidR="000F2A09" w:rsidRPr="002A6302">
        <w:rPr>
          <w:lang w:val="it-IT"/>
        </w:rPr>
        <w:t>maggiorat</w:t>
      </w:r>
      <w:r w:rsidR="004835B7" w:rsidRPr="002A6302">
        <w:rPr>
          <w:lang w:val="it-IT"/>
        </w:rPr>
        <w:t>o</w:t>
      </w:r>
      <w:r w:rsidR="000F2A09" w:rsidRPr="002A6302">
        <w:rPr>
          <w:lang w:val="it-IT"/>
        </w:rPr>
        <w:t xml:space="preserve"> di un interesse calcolato utilizzando il tasso di riferimento UE vigente alla data della richiesta di anticipazione, secondo il regime dell’interesse composto, per il periodo di durata della fideiussione</w:t>
      </w:r>
      <w:r w:rsidR="005E2E95" w:rsidRPr="002A6302">
        <w:rPr>
          <w:lang w:val="it-IT"/>
        </w:rPr>
        <w:t>.</w:t>
      </w:r>
    </w:p>
    <w:p w:rsidR="00107DAF" w:rsidRPr="006858DD" w:rsidRDefault="007C5892" w:rsidP="005E2E95">
      <w:pPr>
        <w:pStyle w:val="Corpotesto"/>
        <w:spacing w:before="119" w:line="360" w:lineRule="auto"/>
        <w:rPr>
          <w:lang w:val="it-IT"/>
        </w:rPr>
      </w:pPr>
      <w:r w:rsidRPr="006858DD">
        <w:rPr>
          <w:lang w:val="it-IT"/>
        </w:rPr>
        <w:t>La</w:t>
      </w:r>
      <w:r w:rsidR="005E2E95">
        <w:rPr>
          <w:lang w:val="it-IT"/>
        </w:rPr>
        <w:t xml:space="preserve"> fidejussione garantisce fino al </w:t>
      </w:r>
      <w:r w:rsidRPr="006858DD">
        <w:rPr>
          <w:lang w:val="it-IT"/>
        </w:rPr>
        <w:t>pr</w:t>
      </w:r>
      <w:r w:rsidR="005E2E95">
        <w:rPr>
          <w:lang w:val="it-IT"/>
        </w:rPr>
        <w:t xml:space="preserve">edetto importo onnicomprensivo </w:t>
      </w:r>
      <w:r w:rsidRPr="006858DD">
        <w:rPr>
          <w:lang w:val="it-IT"/>
        </w:rPr>
        <w:t xml:space="preserve">di € </w:t>
      </w:r>
      <w:r w:rsidR="005E2E95">
        <w:rPr>
          <w:lang w:val="it-IT"/>
        </w:rPr>
        <w:t>……..</w:t>
      </w:r>
      <w:r w:rsidRPr="006858DD">
        <w:rPr>
          <w:lang w:val="it-IT"/>
        </w:rPr>
        <w:t xml:space="preserve">.......…………...  </w:t>
      </w:r>
      <w:r w:rsidR="005E2E95">
        <w:rPr>
          <w:lang w:val="it-IT"/>
        </w:rPr>
        <w:br/>
      </w:r>
      <w:r w:rsidRPr="006858DD">
        <w:rPr>
          <w:lang w:val="it-IT"/>
        </w:rPr>
        <w:t>(euro.............</w:t>
      </w:r>
      <w:r w:rsidR="005E2E95">
        <w:rPr>
          <w:lang w:val="it-IT"/>
        </w:rPr>
        <w:t>..................</w:t>
      </w:r>
      <w:r w:rsidRPr="006858DD">
        <w:rPr>
          <w:lang w:val="it-IT"/>
        </w:rPr>
        <w:t>....</w:t>
      </w:r>
      <w:proofErr w:type="gramStart"/>
      <w:r w:rsidRPr="006858DD">
        <w:rPr>
          <w:lang w:val="it-IT"/>
        </w:rPr>
        <w:t>…….</w:t>
      </w:r>
      <w:proofErr w:type="gramEnd"/>
      <w:r w:rsidRPr="006858DD">
        <w:rPr>
          <w:lang w:val="it-IT"/>
        </w:rPr>
        <w:t xml:space="preserve">), il regolare adempimento degli obblighi assunti dal Contraente con l’accettazione del contributo concesso da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 xml:space="preserve"> ed in particolare viene prestata:</w:t>
      </w:r>
    </w:p>
    <w:p w:rsidR="00107DAF" w:rsidRPr="006858DD" w:rsidRDefault="007C5892">
      <w:pPr>
        <w:pStyle w:val="Paragrafoelenco"/>
        <w:numPr>
          <w:ilvl w:val="1"/>
          <w:numId w:val="1"/>
        </w:numPr>
        <w:tabs>
          <w:tab w:val="left" w:pos="1530"/>
        </w:tabs>
        <w:spacing w:before="118" w:line="360" w:lineRule="auto"/>
        <w:ind w:right="118" w:firstLine="0"/>
        <w:rPr>
          <w:sz w:val="20"/>
          <w:lang w:val="it-IT"/>
        </w:rPr>
      </w:pPr>
      <w:r w:rsidRPr="006858DD">
        <w:rPr>
          <w:sz w:val="20"/>
          <w:lang w:val="it-IT"/>
        </w:rPr>
        <w:t xml:space="preserve">a garanzia della completa realizzazione del progetto denominato “……………………………” e del regolare adempimento degli obblighi assunti dal Contraente con l’accettazione del contributo erogatogli da </w:t>
      </w:r>
      <w:proofErr w:type="spellStart"/>
      <w:r w:rsidRPr="006858DD">
        <w:rPr>
          <w:sz w:val="20"/>
          <w:lang w:val="it-IT"/>
        </w:rPr>
        <w:t>Finpiemonte</w:t>
      </w:r>
      <w:proofErr w:type="spellEnd"/>
      <w:r w:rsidRPr="006858DD">
        <w:rPr>
          <w:sz w:val="20"/>
          <w:lang w:val="it-IT"/>
        </w:rPr>
        <w:t xml:space="preserve">, </w:t>
      </w:r>
      <w:r w:rsidR="006279AF">
        <w:rPr>
          <w:sz w:val="20"/>
          <w:lang w:val="it-IT"/>
        </w:rPr>
        <w:t>a valere sul</w:t>
      </w:r>
      <w:r w:rsidRPr="006858DD">
        <w:rPr>
          <w:sz w:val="20"/>
          <w:lang w:val="it-IT"/>
        </w:rPr>
        <w:t xml:space="preserve"> Bando di cui in</w:t>
      </w:r>
      <w:r w:rsidRPr="006858DD">
        <w:rPr>
          <w:spacing w:val="-32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premessa;</w:t>
      </w:r>
    </w:p>
    <w:p w:rsidR="00107DAF" w:rsidRPr="006858DD" w:rsidRDefault="007C5892">
      <w:pPr>
        <w:pStyle w:val="Paragrafoelenco"/>
        <w:numPr>
          <w:ilvl w:val="1"/>
          <w:numId w:val="1"/>
        </w:numPr>
        <w:tabs>
          <w:tab w:val="left" w:pos="1530"/>
        </w:tabs>
        <w:spacing w:before="120" w:line="360" w:lineRule="auto"/>
        <w:ind w:right="120" w:firstLine="0"/>
        <w:rPr>
          <w:sz w:val="20"/>
          <w:lang w:val="it-IT"/>
        </w:rPr>
      </w:pPr>
      <w:r w:rsidRPr="006858DD">
        <w:rPr>
          <w:sz w:val="20"/>
          <w:lang w:val="it-IT"/>
        </w:rPr>
        <w:t>a garanzia della restituzione, nel caso in cui la spesa finale sostenuta sia inferiore a quella prevista e ammessa a contributo, della differenza tra il contributo approvato in fase di rendicontazione e quello già corrisposto, opportunamente rivalutato nonché della restituzione integrale o parziale del contributo come conseguenza della violazione degli obblighi assunti dal Contraente</w:t>
      </w:r>
      <w:r w:rsidRPr="006858DD">
        <w:rPr>
          <w:spacing w:val="-18"/>
          <w:sz w:val="20"/>
          <w:lang w:val="it-IT"/>
        </w:rPr>
        <w:t xml:space="preserve"> </w:t>
      </w:r>
      <w:r w:rsidRPr="006858DD">
        <w:rPr>
          <w:sz w:val="20"/>
          <w:lang w:val="it-IT"/>
        </w:rPr>
        <w:t>debitore.</w:t>
      </w:r>
    </w:p>
    <w:p w:rsidR="00107DAF" w:rsidRPr="006858DD" w:rsidRDefault="007C5892" w:rsidP="005E2E95">
      <w:pPr>
        <w:pStyle w:val="Corpotesto"/>
        <w:spacing w:before="120"/>
        <w:rPr>
          <w:lang w:val="it-IT"/>
        </w:rPr>
      </w:pPr>
      <w:r w:rsidRPr="006858DD">
        <w:rPr>
          <w:lang w:val="it-IT"/>
        </w:rPr>
        <w:t>La presente fidejussione è regolata dalle seguenti condizioni:</w:t>
      </w:r>
    </w:p>
    <w:p w:rsidR="00107DAF" w:rsidRPr="006858DD" w:rsidRDefault="00107DAF">
      <w:pPr>
        <w:pStyle w:val="Corpotesto"/>
        <w:spacing w:before="10"/>
        <w:jc w:val="left"/>
        <w:rPr>
          <w:sz w:val="19"/>
          <w:lang w:val="it-IT"/>
        </w:rPr>
      </w:pPr>
    </w:p>
    <w:p w:rsidR="00C71A05" w:rsidRPr="006858DD" w:rsidRDefault="007C5892" w:rsidP="00C71A05">
      <w:pPr>
        <w:pStyle w:val="Corpotesto"/>
        <w:spacing w:before="73" w:line="360" w:lineRule="auto"/>
        <w:ind w:right="124"/>
        <w:rPr>
          <w:lang w:val="it-IT"/>
        </w:rPr>
      </w:pPr>
      <w:r w:rsidRPr="006858DD">
        <w:rPr>
          <w:lang w:val="it-IT"/>
        </w:rPr>
        <w:t>Art. 1 - Il Garante presta irrevocabilmente ed incondizionatamente la presenta fidejussione a prima richiesta e senza facoltà di opporre eccezioni, con formale rinuncia al beneficio della preventiva escussione di cui all’art. 1944 cod. civ., resta</w:t>
      </w:r>
      <w:r w:rsidR="00256D0A">
        <w:rPr>
          <w:lang w:val="it-IT"/>
        </w:rPr>
        <w:t>ndo</w:t>
      </w:r>
      <w:r w:rsidRPr="006858DD">
        <w:rPr>
          <w:lang w:val="it-IT"/>
        </w:rPr>
        <w:t xml:space="preserve"> obbligato in solido con il Contraente. La fidejussione manterrà efficacia, in deroga all'art. 1955 cod. </w:t>
      </w:r>
      <w:r w:rsidRPr="006858DD">
        <w:rPr>
          <w:spacing w:val="6"/>
          <w:lang w:val="it-IT"/>
        </w:rPr>
        <w:t xml:space="preserve"> </w:t>
      </w:r>
      <w:r w:rsidRPr="006858DD">
        <w:rPr>
          <w:lang w:val="it-IT"/>
        </w:rPr>
        <w:t>civ, anche</w:t>
      </w:r>
      <w:r w:rsidR="00C71A05">
        <w:rPr>
          <w:lang w:val="it-IT"/>
        </w:rPr>
        <w:t xml:space="preserve"> </w:t>
      </w:r>
      <w:r w:rsidR="00C71A05" w:rsidRPr="006858DD">
        <w:rPr>
          <w:lang w:val="it-IT"/>
        </w:rPr>
        <w:t xml:space="preserve">nel caso in cui, per fatto di </w:t>
      </w:r>
      <w:proofErr w:type="spellStart"/>
      <w:r w:rsidR="00C71A05" w:rsidRPr="006858DD">
        <w:rPr>
          <w:lang w:val="it-IT"/>
        </w:rPr>
        <w:t>Finpiemonte</w:t>
      </w:r>
      <w:proofErr w:type="spellEnd"/>
      <w:r w:rsidR="00C71A05" w:rsidRPr="006858DD">
        <w:rPr>
          <w:lang w:val="it-IT"/>
        </w:rPr>
        <w:t xml:space="preserve">, non potesse aver luogo </w:t>
      </w:r>
      <w:r w:rsidR="00072BB0">
        <w:rPr>
          <w:lang w:val="it-IT"/>
        </w:rPr>
        <w:t>la surrogazione del fideiussore</w:t>
      </w:r>
      <w:r w:rsidR="00C71A05" w:rsidRPr="006858DD">
        <w:rPr>
          <w:lang w:val="it-IT"/>
        </w:rPr>
        <w:t xml:space="preserve"> nei diritti, nel pegno, nelle ipoteche e nei privilegi spettanti alla</w:t>
      </w:r>
      <w:r w:rsidR="00C71A05" w:rsidRPr="006858DD">
        <w:rPr>
          <w:spacing w:val="-39"/>
          <w:lang w:val="it-IT"/>
        </w:rPr>
        <w:t xml:space="preserve"> </w:t>
      </w:r>
      <w:r w:rsidR="00C71A05" w:rsidRPr="006858DD">
        <w:rPr>
          <w:lang w:val="it-IT"/>
        </w:rPr>
        <w:t>medesima.</w:t>
      </w:r>
    </w:p>
    <w:p w:rsidR="00107DAF" w:rsidRDefault="007C5892" w:rsidP="005E71F4">
      <w:pPr>
        <w:pStyle w:val="Corpotesto"/>
        <w:spacing w:before="240" w:line="360" w:lineRule="auto"/>
        <w:ind w:right="130"/>
        <w:rPr>
          <w:lang w:val="it-IT"/>
        </w:rPr>
      </w:pPr>
      <w:r w:rsidRPr="006858DD">
        <w:rPr>
          <w:lang w:val="it-IT"/>
        </w:rPr>
        <w:t xml:space="preserve">Art. 2 - Le obbligazioni </w:t>
      </w:r>
      <w:r w:rsidR="00256D0A">
        <w:rPr>
          <w:lang w:val="it-IT"/>
        </w:rPr>
        <w:t xml:space="preserve">assunte </w:t>
      </w:r>
      <w:r w:rsidRPr="006858DD">
        <w:rPr>
          <w:lang w:val="it-IT"/>
        </w:rPr>
        <w:t>dal fide</w:t>
      </w:r>
      <w:r w:rsidR="00FD1121">
        <w:rPr>
          <w:lang w:val="it-IT"/>
        </w:rPr>
        <w:t>i</w:t>
      </w:r>
      <w:r w:rsidRPr="006858DD">
        <w:rPr>
          <w:lang w:val="it-IT"/>
        </w:rPr>
        <w:t>uss</w:t>
      </w:r>
      <w:r w:rsidR="00256D0A">
        <w:rPr>
          <w:lang w:val="it-IT"/>
        </w:rPr>
        <w:t>ore col presente atto</w:t>
      </w:r>
      <w:r w:rsidRPr="006858DD">
        <w:rPr>
          <w:lang w:val="it-IT"/>
        </w:rPr>
        <w:t xml:space="preserve"> sono solidali e i</w:t>
      </w:r>
      <w:r w:rsidR="00072BB0">
        <w:rPr>
          <w:lang w:val="it-IT"/>
        </w:rPr>
        <w:t>ndivisibili anche nei confronti</w:t>
      </w:r>
      <w:r w:rsidRPr="006858DD">
        <w:rPr>
          <w:lang w:val="it-IT"/>
        </w:rPr>
        <w:t xml:space="preserve"> dei</w:t>
      </w:r>
      <w:r w:rsidR="00256D0A">
        <w:rPr>
          <w:lang w:val="it-IT"/>
        </w:rPr>
        <w:t xml:space="preserve"> suoi</w:t>
      </w:r>
      <w:r w:rsidRPr="006858DD">
        <w:rPr>
          <w:lang w:val="it-IT"/>
        </w:rPr>
        <w:t xml:space="preserve"> successori o aventi</w:t>
      </w:r>
      <w:r w:rsidRPr="006858DD">
        <w:rPr>
          <w:spacing w:val="-12"/>
          <w:lang w:val="it-IT"/>
        </w:rPr>
        <w:t xml:space="preserve"> </w:t>
      </w:r>
      <w:r w:rsidRPr="006858DD">
        <w:rPr>
          <w:lang w:val="it-IT"/>
        </w:rPr>
        <w:t>causa.</w:t>
      </w:r>
      <w:r w:rsidR="00A9212E" w:rsidRPr="00A9212E">
        <w:rPr>
          <w:lang w:val="it-IT"/>
        </w:rPr>
        <w:t xml:space="preserve"> </w:t>
      </w:r>
      <w:r w:rsidR="00A9212E" w:rsidRPr="00A85BBC">
        <w:rPr>
          <w:lang w:val="it-IT"/>
        </w:rPr>
        <w:t>In deroga a quanto stabili</w:t>
      </w:r>
      <w:r w:rsidR="00072BB0">
        <w:rPr>
          <w:lang w:val="it-IT"/>
        </w:rPr>
        <w:t>to dall’art. 1939 cod. civ., la</w:t>
      </w:r>
      <w:r w:rsidR="00A9212E" w:rsidRPr="00A85BBC">
        <w:rPr>
          <w:lang w:val="it-IT"/>
        </w:rPr>
        <w:t xml:space="preserve"> presente fidejussione rimarrà valida ed efficace anche in caso di nullità od invalidità dell’obbligazione </w:t>
      </w:r>
      <w:r w:rsidR="00A9212E" w:rsidRPr="00A85BBC">
        <w:rPr>
          <w:lang w:val="it-IT"/>
        </w:rPr>
        <w:lastRenderedPageBreak/>
        <w:t>principale</w:t>
      </w:r>
      <w:r w:rsidR="00A9212E" w:rsidRPr="00A85BBC">
        <w:rPr>
          <w:spacing w:val="-27"/>
          <w:lang w:val="it-IT"/>
        </w:rPr>
        <w:t xml:space="preserve"> </w:t>
      </w:r>
      <w:r w:rsidR="00A9212E" w:rsidRPr="00A85BBC">
        <w:rPr>
          <w:lang w:val="it-IT"/>
        </w:rPr>
        <w:t>garantita</w:t>
      </w:r>
      <w:r w:rsidR="005E71F4">
        <w:rPr>
          <w:lang w:val="it-IT"/>
        </w:rPr>
        <w:t>.</w:t>
      </w:r>
    </w:p>
    <w:p w:rsidR="00107DAF" w:rsidRPr="006858DD" w:rsidRDefault="007C5892" w:rsidP="00EE1A8B">
      <w:pPr>
        <w:pStyle w:val="Corpotesto"/>
        <w:spacing w:before="120" w:line="360" w:lineRule="auto"/>
        <w:ind w:right="114"/>
        <w:rPr>
          <w:lang w:val="it-IT"/>
        </w:rPr>
      </w:pPr>
      <w:r w:rsidRPr="006858DD">
        <w:rPr>
          <w:lang w:val="it-IT"/>
        </w:rPr>
        <w:t xml:space="preserve">Art. 3 - Il </w:t>
      </w:r>
      <w:r w:rsidR="00FD1121">
        <w:rPr>
          <w:lang w:val="it-IT"/>
        </w:rPr>
        <w:t>Garante</w:t>
      </w:r>
      <w:r w:rsidR="00FD1121" w:rsidRPr="006858DD">
        <w:rPr>
          <w:lang w:val="it-IT"/>
        </w:rPr>
        <w:t xml:space="preserve"> </w:t>
      </w:r>
      <w:r w:rsidRPr="006858DD">
        <w:rPr>
          <w:lang w:val="it-IT"/>
        </w:rPr>
        <w:t>avrà cura di tenersi al corrente delle condizi</w:t>
      </w:r>
      <w:r w:rsidR="00072BB0">
        <w:rPr>
          <w:lang w:val="it-IT"/>
        </w:rPr>
        <w:t>oni patrimoniali del Contraente</w:t>
      </w:r>
      <w:r w:rsidRPr="006858DD">
        <w:rPr>
          <w:lang w:val="it-IT"/>
        </w:rPr>
        <w:t xml:space="preserve"> e, in particolare, informarsi presso lo stesso dello svolgimento dei suoi rapporti con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 xml:space="preserve">. Indipendentemente da quanto disposto al comma precedente,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 xml:space="preserve"> è comunque tenuta a richiesta del </w:t>
      </w:r>
      <w:r w:rsidR="00FD1121">
        <w:rPr>
          <w:lang w:val="it-IT"/>
        </w:rPr>
        <w:t>Garante</w:t>
      </w:r>
      <w:r w:rsidRPr="006858DD">
        <w:rPr>
          <w:lang w:val="it-IT"/>
        </w:rPr>
        <w:t xml:space="preserve">, a comunicare entro i limiti di importo stesso garantito, l’entità delle esposizioni complessive del Contraente, quale ad essa risultante al momento della richiesta nonché, previo ottenimento da parte del </w:t>
      </w:r>
      <w:r w:rsidR="00FD1121">
        <w:rPr>
          <w:lang w:val="it-IT"/>
        </w:rPr>
        <w:t>F</w:t>
      </w:r>
      <w:r w:rsidRPr="006858DD">
        <w:rPr>
          <w:lang w:val="it-IT"/>
        </w:rPr>
        <w:t>ide</w:t>
      </w:r>
      <w:r w:rsidR="00FD1121">
        <w:rPr>
          <w:lang w:val="it-IT"/>
        </w:rPr>
        <w:t>i</w:t>
      </w:r>
      <w:r w:rsidRPr="006858DD">
        <w:rPr>
          <w:lang w:val="it-IT"/>
        </w:rPr>
        <w:t>ussore del consenso scritto del Contraente principale, ulteriori informazioni concernenti l’esposizione</w:t>
      </w:r>
      <w:r w:rsidRPr="006858DD">
        <w:rPr>
          <w:spacing w:val="-26"/>
          <w:lang w:val="it-IT"/>
        </w:rPr>
        <w:t xml:space="preserve"> </w:t>
      </w:r>
      <w:r w:rsidRPr="006858DD">
        <w:rPr>
          <w:lang w:val="it-IT"/>
        </w:rPr>
        <w:t>stessa.</w:t>
      </w:r>
    </w:p>
    <w:p w:rsidR="00107DAF" w:rsidRPr="006858DD" w:rsidRDefault="007C5892" w:rsidP="00EE1A8B">
      <w:pPr>
        <w:pStyle w:val="Corpotesto"/>
        <w:spacing w:before="240" w:line="360" w:lineRule="auto"/>
        <w:ind w:right="119"/>
        <w:rPr>
          <w:lang w:val="it-IT"/>
        </w:rPr>
      </w:pPr>
      <w:r w:rsidRPr="006858DD">
        <w:rPr>
          <w:lang w:val="it-IT"/>
        </w:rPr>
        <w:t xml:space="preserve">Art. 4 - I diritti derivanti a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 xml:space="preserve"> dalla fidejussione restano integri fino a totale estinzione di ogni suo credito verso il Contraente, senza che essa sia tenuta ad escutere il Contraente o il </w:t>
      </w:r>
      <w:r w:rsidR="00FD1121">
        <w:rPr>
          <w:lang w:val="it-IT"/>
        </w:rPr>
        <w:t>Garante</w:t>
      </w:r>
      <w:r w:rsidR="00FD1121" w:rsidRPr="006858DD">
        <w:rPr>
          <w:lang w:val="it-IT"/>
        </w:rPr>
        <w:t xml:space="preserve"> </w:t>
      </w:r>
      <w:r w:rsidRPr="006858DD">
        <w:rPr>
          <w:lang w:val="it-IT"/>
        </w:rPr>
        <w:t>medesimi o qualsiasi altro coobbligato o garante entro i termini previsti dall’art. 1957 cod. civ. che qui si intende derogato.</w:t>
      </w:r>
    </w:p>
    <w:p w:rsidR="00107DAF" w:rsidRPr="006858DD" w:rsidRDefault="007C5892" w:rsidP="00EE1A8B">
      <w:pPr>
        <w:pStyle w:val="Corpotesto"/>
        <w:spacing w:before="240" w:line="360" w:lineRule="auto"/>
        <w:ind w:right="113"/>
        <w:rPr>
          <w:lang w:val="it-IT"/>
        </w:rPr>
      </w:pPr>
      <w:r w:rsidRPr="006858DD">
        <w:rPr>
          <w:lang w:val="it-IT"/>
        </w:rPr>
        <w:t xml:space="preserve">Art. 5 - Il Garante sarà tenuto, a semplice richiesta scritta a mezzo raccomandata A.R. di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>, a versare l’importo che da essa verrà indicato, fino alla concorrenza della costituita fidejussione di € ……</w:t>
      </w:r>
      <w:r w:rsidR="005E2E95">
        <w:rPr>
          <w:lang w:val="it-IT"/>
        </w:rPr>
        <w:t>…</w:t>
      </w:r>
      <w:proofErr w:type="gramStart"/>
      <w:r w:rsidR="005E2E95">
        <w:rPr>
          <w:lang w:val="it-IT"/>
        </w:rPr>
        <w:t>…….</w:t>
      </w:r>
      <w:proofErr w:type="gramEnd"/>
      <w:r w:rsidRPr="006858DD">
        <w:rPr>
          <w:lang w:val="it-IT"/>
        </w:rPr>
        <w:t xml:space="preserve">………. entro il termine massimo di 15 giorni dal ricevimento della stessa richiesta. A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 xml:space="preserve"> non può essere opposta alcuna eccezione o contestazione da parte del Garante, che fin da ora espressamente vi rinuncia, anche in caso di eventuale opposizione da parte del Contraente o da altri soggetti comunque interessati, in caso di pendenza di eventuale controversia sulla sussistenza e/o esigibilità del credito ed anche nel caso in cui il Contraente sia stato dichiarato fallito ovvero sottoposto a procedure concorsuali o di liquidazione, tutto ciò in espressa deroga a quanto stabilito dall’art. 1945 del  cod.</w:t>
      </w:r>
      <w:r w:rsidRPr="006858DD">
        <w:rPr>
          <w:spacing w:val="-30"/>
          <w:lang w:val="it-IT"/>
        </w:rPr>
        <w:t xml:space="preserve"> </w:t>
      </w:r>
      <w:r w:rsidRPr="006858DD">
        <w:rPr>
          <w:lang w:val="it-IT"/>
        </w:rPr>
        <w:t>civ.</w:t>
      </w:r>
    </w:p>
    <w:p w:rsidR="00107DAF" w:rsidRPr="006858DD" w:rsidRDefault="007C5892" w:rsidP="002A6302">
      <w:pPr>
        <w:pStyle w:val="Corpotesto"/>
        <w:tabs>
          <w:tab w:val="left" w:pos="9263"/>
        </w:tabs>
        <w:spacing w:before="240" w:line="360" w:lineRule="auto"/>
        <w:ind w:right="113"/>
        <w:rPr>
          <w:lang w:val="it-IT"/>
        </w:rPr>
      </w:pPr>
      <w:r w:rsidRPr="006858DD">
        <w:rPr>
          <w:lang w:val="it-IT"/>
        </w:rPr>
        <w:t xml:space="preserve">Art. 6 - La fidejussione è emessa ai soli fini del calcolo del premio per un periodo pari alla durata </w:t>
      </w:r>
      <w:r w:rsidR="00F61F2C">
        <w:rPr>
          <w:lang w:val="it-IT"/>
        </w:rPr>
        <w:t>del progetto</w:t>
      </w:r>
      <w:r w:rsidRPr="006858DD">
        <w:rPr>
          <w:spacing w:val="37"/>
          <w:lang w:val="it-IT"/>
        </w:rPr>
        <w:t xml:space="preserve"> </w:t>
      </w:r>
      <w:r w:rsidRPr="006858DD">
        <w:rPr>
          <w:lang w:val="it-IT"/>
        </w:rPr>
        <w:t>per</w:t>
      </w:r>
      <w:r w:rsidRPr="006858DD">
        <w:rPr>
          <w:spacing w:val="35"/>
          <w:lang w:val="it-IT"/>
        </w:rPr>
        <w:t xml:space="preserve"> </w:t>
      </w:r>
      <w:r w:rsidR="00F61F2C">
        <w:rPr>
          <w:lang w:val="it-IT"/>
        </w:rPr>
        <w:t>il quale</w:t>
      </w:r>
      <w:r w:rsidRPr="006858DD">
        <w:rPr>
          <w:spacing w:val="37"/>
          <w:lang w:val="it-IT"/>
        </w:rPr>
        <w:t xml:space="preserve"> </w:t>
      </w:r>
      <w:r w:rsidRPr="006858DD">
        <w:rPr>
          <w:lang w:val="it-IT"/>
        </w:rPr>
        <w:t>è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stato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concesso</w:t>
      </w:r>
      <w:r w:rsidRPr="006858DD">
        <w:rPr>
          <w:spacing w:val="33"/>
          <w:lang w:val="it-IT"/>
        </w:rPr>
        <w:t xml:space="preserve"> </w:t>
      </w:r>
      <w:r w:rsidRPr="006858DD">
        <w:rPr>
          <w:lang w:val="it-IT"/>
        </w:rPr>
        <w:t>il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contributo</w:t>
      </w:r>
      <w:r w:rsidRPr="006858DD">
        <w:rPr>
          <w:spacing w:val="40"/>
          <w:lang w:val="it-IT"/>
        </w:rPr>
        <w:t xml:space="preserve"> </w:t>
      </w:r>
      <w:r w:rsidRPr="006858DD">
        <w:rPr>
          <w:lang w:val="it-IT"/>
        </w:rPr>
        <w:t>e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dunque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fino</w:t>
      </w:r>
      <w:r w:rsidRPr="006858DD">
        <w:rPr>
          <w:spacing w:val="35"/>
          <w:lang w:val="it-IT"/>
        </w:rPr>
        <w:t xml:space="preserve"> </w:t>
      </w:r>
      <w:r w:rsidRPr="006858DD">
        <w:rPr>
          <w:lang w:val="it-IT"/>
        </w:rPr>
        <w:t>al</w:t>
      </w:r>
      <w:r w:rsidR="005E2E95" w:rsidRPr="005E2E95">
        <w:rPr>
          <w:lang w:val="it-IT"/>
        </w:rPr>
        <w:t xml:space="preserve"> ………………</w:t>
      </w:r>
      <w:r w:rsidR="003275FC" w:rsidRPr="005E2E95">
        <w:rPr>
          <w:lang w:val="it-IT"/>
        </w:rPr>
        <w:t>……</w:t>
      </w:r>
      <w:r w:rsidR="005E2E95" w:rsidRPr="005E2E95">
        <w:rPr>
          <w:lang w:val="it-IT"/>
        </w:rPr>
        <w:t xml:space="preserve">. </w:t>
      </w:r>
      <w:r w:rsidRPr="005E2E95">
        <w:rPr>
          <w:lang w:val="it-IT"/>
        </w:rPr>
        <w:tab/>
      </w:r>
      <w:r w:rsidRPr="006858DD">
        <w:rPr>
          <w:lang w:val="it-IT"/>
        </w:rPr>
        <w:t>(</w:t>
      </w:r>
      <w:r w:rsidR="00F61F2C" w:rsidRPr="00A85BBC">
        <w:rPr>
          <w:i/>
          <w:lang w:val="it-IT"/>
        </w:rPr>
        <w:t>data</w:t>
      </w:r>
      <w:r w:rsidR="00F61F2C" w:rsidRPr="00A85BBC">
        <w:rPr>
          <w:i/>
          <w:spacing w:val="30"/>
          <w:lang w:val="it-IT"/>
        </w:rPr>
        <w:t xml:space="preserve"> </w:t>
      </w:r>
      <w:r w:rsidR="00F61F2C" w:rsidRPr="00A85BBC">
        <w:rPr>
          <w:i/>
          <w:lang w:val="it-IT"/>
        </w:rPr>
        <w:t>di</w:t>
      </w:r>
      <w:r w:rsidR="00F61F2C" w:rsidRPr="00A85BBC">
        <w:rPr>
          <w:i/>
          <w:spacing w:val="-1"/>
          <w:lang w:val="it-IT"/>
        </w:rPr>
        <w:t xml:space="preserve"> </w:t>
      </w:r>
      <w:r w:rsidR="00F61F2C" w:rsidRPr="00A85BBC">
        <w:rPr>
          <w:i/>
          <w:lang w:val="it-IT"/>
        </w:rPr>
        <w:t xml:space="preserve">ultimazione </w:t>
      </w:r>
      <w:r w:rsidR="00F61F2C">
        <w:rPr>
          <w:i/>
          <w:lang w:val="it-IT"/>
        </w:rPr>
        <w:t>del progetto e delle relative attività</w:t>
      </w:r>
      <w:r w:rsidR="00F61F2C" w:rsidRPr="00A85BBC">
        <w:rPr>
          <w:lang w:val="it-IT"/>
        </w:rPr>
        <w:t>)</w:t>
      </w:r>
      <w:r w:rsidRPr="006858DD">
        <w:rPr>
          <w:lang w:val="it-IT"/>
        </w:rPr>
        <w:t xml:space="preserve">. La fidejussione si intende automaticamente e tacitamente prorogata </w:t>
      </w:r>
      <w:r w:rsidR="00C71091">
        <w:rPr>
          <w:lang w:val="it-IT"/>
        </w:rPr>
        <w:t>con cadenza</w:t>
      </w:r>
      <w:r w:rsidRPr="0068183D">
        <w:rPr>
          <w:lang w:val="it-IT"/>
        </w:rPr>
        <w:t xml:space="preserve"> </w:t>
      </w:r>
      <w:r w:rsidR="00C27334">
        <w:rPr>
          <w:lang w:val="it-IT"/>
        </w:rPr>
        <w:t>semestrale</w:t>
      </w:r>
      <w:r w:rsidRPr="0068183D">
        <w:rPr>
          <w:lang w:val="it-IT"/>
        </w:rPr>
        <w:t>,</w:t>
      </w:r>
      <w:r w:rsidRPr="006858DD">
        <w:rPr>
          <w:lang w:val="it-IT"/>
        </w:rPr>
        <w:t xml:space="preserve"> fino alla comunicazione di svincolo da parte di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 xml:space="preserve"> di cui al successivo articolo 7, e comunque non oltre il termine massimo </w:t>
      </w:r>
      <w:r w:rsidRPr="00A41221">
        <w:rPr>
          <w:lang w:val="it-IT"/>
        </w:rPr>
        <w:t xml:space="preserve">di </w:t>
      </w:r>
      <w:r w:rsidR="00691F92" w:rsidRPr="00CE1FC4">
        <w:rPr>
          <w:lang w:val="it-IT"/>
        </w:rPr>
        <w:t>18</w:t>
      </w:r>
      <w:r w:rsidRPr="00A41221">
        <w:rPr>
          <w:lang w:val="it-IT"/>
        </w:rPr>
        <w:t xml:space="preserve"> mesi</w:t>
      </w:r>
      <w:r w:rsidRPr="006858DD">
        <w:rPr>
          <w:spacing w:val="-33"/>
          <w:lang w:val="it-IT"/>
        </w:rPr>
        <w:t xml:space="preserve"> </w:t>
      </w:r>
      <w:r w:rsidRPr="006858DD">
        <w:rPr>
          <w:lang w:val="it-IT"/>
        </w:rPr>
        <w:t>dall’emissione.</w:t>
      </w:r>
      <w:r w:rsidR="002A6302">
        <w:rPr>
          <w:lang w:val="it-IT"/>
        </w:rPr>
        <w:t xml:space="preserve"> </w:t>
      </w:r>
    </w:p>
    <w:p w:rsidR="00FD1121" w:rsidRPr="00852B05" w:rsidRDefault="007C5892" w:rsidP="00EE1A8B">
      <w:pPr>
        <w:pStyle w:val="Corpotesto"/>
        <w:spacing w:before="240" w:line="360" w:lineRule="auto"/>
        <w:ind w:right="119"/>
        <w:rPr>
          <w:i/>
          <w:lang w:val="it-IT"/>
        </w:rPr>
      </w:pPr>
      <w:r w:rsidRPr="006858DD">
        <w:rPr>
          <w:lang w:val="it-IT"/>
        </w:rPr>
        <w:t xml:space="preserve">Art. 7 - La presente fidejussione </w:t>
      </w:r>
      <w:r w:rsidR="00F84867">
        <w:rPr>
          <w:lang w:val="it-IT"/>
        </w:rPr>
        <w:t xml:space="preserve">ha </w:t>
      </w:r>
      <w:r w:rsidRPr="006858DD">
        <w:rPr>
          <w:lang w:val="it-IT"/>
        </w:rPr>
        <w:t>validità fino al ricevimento da parte</w:t>
      </w:r>
      <w:bookmarkStart w:id="0" w:name="_GoBack"/>
      <w:bookmarkEnd w:id="0"/>
      <w:r w:rsidRPr="006858DD">
        <w:rPr>
          <w:lang w:val="it-IT"/>
        </w:rPr>
        <w:t xml:space="preserve"> del Garante della comunicazione di svincolo consistente in una espressa dichiarazione liberatoria scritta da parte di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 xml:space="preserve">, </w:t>
      </w:r>
      <w:r w:rsidR="00A41221" w:rsidRPr="00A85BBC">
        <w:rPr>
          <w:lang w:val="it-IT"/>
        </w:rPr>
        <w:t xml:space="preserve">attestante l’intervenuta </w:t>
      </w:r>
      <w:r w:rsidR="00A41221" w:rsidRPr="0068183D">
        <w:rPr>
          <w:lang w:val="it-IT"/>
        </w:rPr>
        <w:t xml:space="preserve">approvazione </w:t>
      </w:r>
      <w:r w:rsidR="00D9372C" w:rsidRPr="0068183D">
        <w:rPr>
          <w:lang w:val="it-IT"/>
        </w:rPr>
        <w:t>della</w:t>
      </w:r>
      <w:r w:rsidR="00A41221" w:rsidRPr="0068183D">
        <w:rPr>
          <w:lang w:val="it-IT"/>
        </w:rPr>
        <w:t xml:space="preserve"> rendicontazione </w:t>
      </w:r>
      <w:r w:rsidR="00D9372C" w:rsidRPr="0068183D">
        <w:rPr>
          <w:lang w:val="it-IT"/>
        </w:rPr>
        <w:t xml:space="preserve">finale </w:t>
      </w:r>
      <w:r w:rsidR="00A41221" w:rsidRPr="0068183D">
        <w:rPr>
          <w:lang w:val="it-IT"/>
        </w:rPr>
        <w:t xml:space="preserve">di </w:t>
      </w:r>
      <w:r w:rsidR="0068183D">
        <w:rPr>
          <w:lang w:val="it-IT"/>
        </w:rPr>
        <w:t>spesa.</w:t>
      </w:r>
    </w:p>
    <w:p w:rsidR="00107DAF" w:rsidRPr="006858DD" w:rsidRDefault="007C5892" w:rsidP="00EE1A8B">
      <w:pPr>
        <w:pStyle w:val="Corpotesto"/>
        <w:spacing w:before="240" w:line="360" w:lineRule="auto"/>
        <w:ind w:right="125"/>
        <w:rPr>
          <w:lang w:val="it-IT"/>
        </w:rPr>
      </w:pPr>
      <w:r w:rsidRPr="006858DD">
        <w:rPr>
          <w:lang w:val="it-IT"/>
        </w:rPr>
        <w:t xml:space="preserve">Art. 8 - Il mancato pagamento dei premi da parte del Contraente non potrà essere opposto a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>.</w:t>
      </w:r>
    </w:p>
    <w:p w:rsidR="00107DAF" w:rsidRPr="006858DD" w:rsidRDefault="007C5892" w:rsidP="00EE1A8B">
      <w:pPr>
        <w:pStyle w:val="Corpotesto"/>
        <w:spacing w:before="240" w:line="360" w:lineRule="auto"/>
        <w:ind w:right="119"/>
        <w:rPr>
          <w:lang w:val="it-IT"/>
        </w:rPr>
      </w:pPr>
      <w:r w:rsidRPr="006858DD">
        <w:rPr>
          <w:lang w:val="it-IT"/>
        </w:rPr>
        <w:t xml:space="preserve">Art. 9 - Nel caso in cui la fidejussione non sia escussa decorsi </w:t>
      </w:r>
      <w:r w:rsidRPr="00A41221">
        <w:rPr>
          <w:lang w:val="it-IT"/>
        </w:rPr>
        <w:t xml:space="preserve">i </w:t>
      </w:r>
      <w:r w:rsidR="006858DD" w:rsidRPr="00A41221">
        <w:rPr>
          <w:lang w:val="it-IT"/>
        </w:rPr>
        <w:t>36</w:t>
      </w:r>
      <w:r w:rsidRPr="006858DD">
        <w:rPr>
          <w:lang w:val="it-IT"/>
        </w:rPr>
        <w:t xml:space="preserve"> mesi dalla data di emissione, si </w:t>
      </w:r>
      <w:r w:rsidRPr="006858DD">
        <w:rPr>
          <w:lang w:val="it-IT"/>
        </w:rPr>
        <w:lastRenderedPageBreak/>
        <w:t xml:space="preserve">intenderà definitivamente scaduta e priva di effetto. Tuttavia, laddove le obbligazioni garantite  non siano state a quel momento integralmente estinte e la presente fidejussione non sia stata sostituita da una nuova fidejussione bancaria o assicurativa di identico contenuto, di durata di almeno un anno e rilasciata da soggetto di gradimento di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 xml:space="preserve"> entro 45 giorni prima della data di scadenza qui prevista, </w:t>
      </w:r>
      <w:proofErr w:type="spellStart"/>
      <w:r w:rsidRPr="006858DD">
        <w:rPr>
          <w:lang w:val="it-IT"/>
        </w:rPr>
        <w:t>Finpiemonte</w:t>
      </w:r>
      <w:proofErr w:type="spellEnd"/>
      <w:r w:rsidRPr="006858DD">
        <w:rPr>
          <w:lang w:val="it-IT"/>
        </w:rPr>
        <w:t xml:space="preserve"> avrà facoltà di escutere la presente fidejussione sino al suo totale importo e le somme acquistate saranno oggetto di deposito cauzionale infruttifero sino alla totale estinzione delle obbligazioni</w:t>
      </w:r>
      <w:r w:rsidRPr="006858DD">
        <w:rPr>
          <w:spacing w:val="-30"/>
          <w:lang w:val="it-IT"/>
        </w:rPr>
        <w:t xml:space="preserve"> </w:t>
      </w:r>
      <w:r w:rsidRPr="006858DD">
        <w:rPr>
          <w:lang w:val="it-IT"/>
        </w:rPr>
        <w:t>garantite.</w:t>
      </w:r>
    </w:p>
    <w:p w:rsidR="00107DAF" w:rsidRPr="006858DD" w:rsidRDefault="007C5892" w:rsidP="00EE1A8B">
      <w:pPr>
        <w:pStyle w:val="Corpotesto"/>
        <w:spacing w:before="240" w:line="360" w:lineRule="auto"/>
        <w:ind w:right="113"/>
        <w:rPr>
          <w:lang w:val="it-IT"/>
        </w:rPr>
      </w:pPr>
      <w:r w:rsidRPr="006858DD">
        <w:rPr>
          <w:lang w:val="it-IT"/>
        </w:rPr>
        <w:t xml:space="preserve">Art. 10 - In caso di anticipato svincolo della fidejussione, rispetto alla scadenza originaria o come prorogata ai sensi del precedente art. </w:t>
      </w:r>
      <w:r w:rsidRPr="006858DD">
        <w:rPr>
          <w:spacing w:val="1"/>
          <w:lang w:val="it-IT"/>
        </w:rPr>
        <w:t xml:space="preserve">6, </w:t>
      </w:r>
      <w:r w:rsidRPr="006858DD">
        <w:rPr>
          <w:lang w:val="it-IT"/>
        </w:rPr>
        <w:t>il Garante è tenuto a rimborsare al Contraente l’eventuale costo della fidejussione per il periodo di mancata</w:t>
      </w:r>
      <w:r w:rsidRPr="006858DD">
        <w:rPr>
          <w:spacing w:val="-26"/>
          <w:lang w:val="it-IT"/>
        </w:rPr>
        <w:t xml:space="preserve"> </w:t>
      </w:r>
      <w:r w:rsidRPr="006858DD">
        <w:rPr>
          <w:lang w:val="it-IT"/>
        </w:rPr>
        <w:t>copertura.</w:t>
      </w:r>
    </w:p>
    <w:p w:rsidR="00107DAF" w:rsidRPr="006858DD" w:rsidRDefault="007C5892" w:rsidP="00EE1A8B">
      <w:pPr>
        <w:pStyle w:val="Corpotesto"/>
        <w:spacing w:before="240" w:line="360" w:lineRule="auto"/>
        <w:ind w:right="113"/>
        <w:rPr>
          <w:lang w:val="it-IT"/>
        </w:rPr>
      </w:pPr>
      <w:r w:rsidRPr="006858DD">
        <w:rPr>
          <w:lang w:val="it-IT"/>
        </w:rPr>
        <w:t>Art. 11 - Il Garante assume a proprio carico ogni imposta, tassa, contributo e tributo erariale e locale applicabile in relazione alla conclusione e all'esecuzione del presente contratto di garanzia e di tutti gli atti ad esso inerenti e conseguenti.</w:t>
      </w:r>
    </w:p>
    <w:p w:rsidR="00107DAF" w:rsidRDefault="007C5892" w:rsidP="00EE1A8B">
      <w:pPr>
        <w:pStyle w:val="Corpotesto"/>
        <w:spacing w:before="240" w:line="360" w:lineRule="auto"/>
        <w:ind w:right="119"/>
        <w:rPr>
          <w:lang w:val="it-IT"/>
        </w:rPr>
      </w:pPr>
      <w:r w:rsidRPr="006858DD">
        <w:rPr>
          <w:lang w:val="it-IT"/>
        </w:rPr>
        <w:t>Art. 12 - La presente garanzia è regolata dalla legge italiana e per ogni controversia che dovesse insorgere in relazione all’interpretazione, esecuzione ed estinzione della medesima sarà competente in via esclusiva il Foro di Torino.</w:t>
      </w:r>
    </w:p>
    <w:p w:rsidR="0068183D" w:rsidRPr="006858DD" w:rsidRDefault="0068183D">
      <w:pPr>
        <w:pStyle w:val="Corpotesto"/>
        <w:spacing w:before="120" w:line="360" w:lineRule="auto"/>
        <w:ind w:left="112" w:right="118"/>
        <w:rPr>
          <w:lang w:val="it-IT"/>
        </w:rPr>
      </w:pPr>
    </w:p>
    <w:p w:rsidR="00107DAF" w:rsidRPr="0096098B" w:rsidRDefault="00FD1121">
      <w:pPr>
        <w:pStyle w:val="Corpotesto"/>
        <w:jc w:val="left"/>
        <w:rPr>
          <w:lang w:val="it-IT"/>
        </w:rPr>
      </w:pPr>
      <w:r w:rsidRPr="0096098B">
        <w:rPr>
          <w:lang w:val="it-IT"/>
        </w:rPr>
        <w:t>Luogo, data……….</w:t>
      </w:r>
    </w:p>
    <w:p w:rsidR="00107DAF" w:rsidRPr="006858DD" w:rsidRDefault="00107DAF">
      <w:pPr>
        <w:pStyle w:val="Corpotesto"/>
        <w:spacing w:before="10"/>
        <w:jc w:val="left"/>
        <w:rPr>
          <w:sz w:val="25"/>
          <w:lang w:val="it-IT"/>
        </w:rPr>
      </w:pPr>
    </w:p>
    <w:p w:rsidR="00107DAF" w:rsidRPr="006858DD" w:rsidRDefault="007C5892">
      <w:pPr>
        <w:pStyle w:val="Corpotesto"/>
        <w:tabs>
          <w:tab w:val="left" w:pos="6486"/>
        </w:tabs>
        <w:ind w:left="463"/>
        <w:jc w:val="left"/>
        <w:rPr>
          <w:lang w:val="it-IT"/>
        </w:rPr>
      </w:pPr>
      <w:r w:rsidRPr="006858DD">
        <w:rPr>
          <w:lang w:val="it-IT"/>
        </w:rPr>
        <w:t>Il</w:t>
      </w:r>
      <w:r w:rsidRPr="006858DD">
        <w:rPr>
          <w:spacing w:val="-1"/>
          <w:lang w:val="it-IT"/>
        </w:rPr>
        <w:t xml:space="preserve"> </w:t>
      </w:r>
      <w:r w:rsidRPr="006858DD">
        <w:rPr>
          <w:lang w:val="it-IT"/>
        </w:rPr>
        <w:t>Garante</w:t>
      </w:r>
      <w:r w:rsidRPr="006858DD">
        <w:rPr>
          <w:lang w:val="it-IT"/>
        </w:rPr>
        <w:tab/>
        <w:t>Il</w:t>
      </w:r>
      <w:r w:rsidRPr="006858DD">
        <w:rPr>
          <w:spacing w:val="-7"/>
          <w:lang w:val="it-IT"/>
        </w:rPr>
        <w:t xml:space="preserve"> </w:t>
      </w:r>
      <w:r w:rsidRPr="006858DD">
        <w:rPr>
          <w:lang w:val="it-IT"/>
        </w:rPr>
        <w:t>Contraente</w:t>
      </w:r>
    </w:p>
    <w:p w:rsidR="00107DAF" w:rsidRPr="006858DD" w:rsidRDefault="00107DAF">
      <w:pPr>
        <w:pStyle w:val="Corpotesto"/>
        <w:spacing w:before="1"/>
        <w:jc w:val="left"/>
        <w:rPr>
          <w:lang w:val="it-IT"/>
        </w:rPr>
      </w:pPr>
    </w:p>
    <w:p w:rsidR="00107DAF" w:rsidRPr="006858DD" w:rsidRDefault="007C5892">
      <w:pPr>
        <w:pStyle w:val="Corpotesto"/>
        <w:tabs>
          <w:tab w:val="left" w:pos="5778"/>
        </w:tabs>
        <w:ind w:left="112"/>
        <w:rPr>
          <w:lang w:val="it-IT"/>
        </w:rPr>
      </w:pPr>
      <w:r w:rsidRPr="006858DD">
        <w:rPr>
          <w:lang w:val="it-IT"/>
        </w:rPr>
        <w:t>………………………………</w:t>
      </w:r>
      <w:r w:rsidRPr="006858DD">
        <w:rPr>
          <w:lang w:val="it-IT"/>
        </w:rPr>
        <w:tab/>
        <w:t>…………………………………….</w:t>
      </w:r>
    </w:p>
    <w:p w:rsidR="00107DAF" w:rsidRPr="006858DD" w:rsidRDefault="00107DAF">
      <w:pPr>
        <w:pStyle w:val="Corpotesto"/>
        <w:spacing w:before="11"/>
        <w:jc w:val="left"/>
        <w:rPr>
          <w:sz w:val="35"/>
          <w:lang w:val="it-IT"/>
        </w:rPr>
      </w:pPr>
    </w:p>
    <w:p w:rsidR="00107DAF" w:rsidRPr="006858DD" w:rsidRDefault="007C5892">
      <w:pPr>
        <w:spacing w:before="1"/>
        <w:ind w:left="112"/>
        <w:jc w:val="both"/>
        <w:rPr>
          <w:i/>
          <w:sz w:val="20"/>
          <w:lang w:val="it-IT"/>
        </w:rPr>
      </w:pPr>
      <w:r w:rsidRPr="006858DD">
        <w:rPr>
          <w:i/>
          <w:sz w:val="20"/>
          <w:lang w:val="it-IT"/>
        </w:rPr>
        <w:t>NB: Sottoscrivere con firma autenticata e con attestazione dei poteri di firma</w:t>
      </w:r>
    </w:p>
    <w:p w:rsidR="00107DAF" w:rsidRPr="006858DD" w:rsidRDefault="00107DAF">
      <w:pPr>
        <w:pStyle w:val="Corpotesto"/>
        <w:jc w:val="left"/>
        <w:rPr>
          <w:i/>
          <w:sz w:val="24"/>
          <w:lang w:val="it-IT"/>
        </w:rPr>
      </w:pPr>
    </w:p>
    <w:p w:rsidR="00107DAF" w:rsidRPr="006858DD" w:rsidRDefault="00107DAF">
      <w:pPr>
        <w:pStyle w:val="Corpotesto"/>
        <w:spacing w:before="11"/>
        <w:jc w:val="left"/>
        <w:rPr>
          <w:i/>
          <w:sz w:val="31"/>
          <w:lang w:val="it-IT"/>
        </w:rPr>
      </w:pPr>
    </w:p>
    <w:p w:rsidR="00107DAF" w:rsidRPr="006858DD" w:rsidRDefault="007C5892">
      <w:pPr>
        <w:pStyle w:val="Corpotesto"/>
        <w:spacing w:before="1"/>
        <w:ind w:left="112" w:right="110"/>
        <w:rPr>
          <w:lang w:val="it-IT"/>
        </w:rPr>
      </w:pPr>
      <w:r w:rsidRPr="006858DD">
        <w:rPr>
          <w:lang w:val="it-IT"/>
        </w:rPr>
        <w:t>Il Garante approva specificamente le seguenti clausole: art. 1 (rinuncia ad eccepire le eccezioni di cui agli art. 1955 c.c.); art. 4 (deroga art. 1957 c.c.); art. 5 (pagamento a semplice richiesta scritta e senza eccezioni con deroga al art. 1945 c.c.); art. 9 (escussione della fidejussione in caso di suo mancato rinnovo); art. 1</w:t>
      </w:r>
      <w:r w:rsidR="00F84867">
        <w:rPr>
          <w:lang w:val="it-IT"/>
        </w:rPr>
        <w:t>2</w:t>
      </w:r>
      <w:r w:rsidRPr="006858DD">
        <w:rPr>
          <w:lang w:val="it-IT"/>
        </w:rPr>
        <w:t xml:space="preserve"> (foro esclusivo)</w:t>
      </w:r>
    </w:p>
    <w:p w:rsidR="00107DAF" w:rsidRPr="006858DD" w:rsidRDefault="00107DAF">
      <w:pPr>
        <w:pStyle w:val="Corpotesto"/>
        <w:jc w:val="left"/>
        <w:rPr>
          <w:sz w:val="24"/>
          <w:lang w:val="it-IT"/>
        </w:rPr>
      </w:pPr>
    </w:p>
    <w:p w:rsidR="00107DAF" w:rsidRPr="006858DD" w:rsidRDefault="00107DAF">
      <w:pPr>
        <w:pStyle w:val="Corpotesto"/>
        <w:spacing w:before="1"/>
        <w:jc w:val="left"/>
        <w:rPr>
          <w:sz w:val="32"/>
          <w:lang w:val="it-IT"/>
        </w:rPr>
      </w:pPr>
    </w:p>
    <w:p w:rsidR="00107DAF" w:rsidRPr="0059289A" w:rsidRDefault="007C5892">
      <w:pPr>
        <w:pStyle w:val="Corpotesto"/>
        <w:ind w:left="605"/>
        <w:jc w:val="left"/>
        <w:rPr>
          <w:lang w:val="it-IT"/>
        </w:rPr>
      </w:pPr>
      <w:r w:rsidRPr="0059289A">
        <w:rPr>
          <w:lang w:val="it-IT"/>
        </w:rPr>
        <w:t>Il Garante</w:t>
      </w:r>
    </w:p>
    <w:p w:rsidR="00107DAF" w:rsidRPr="0059289A" w:rsidRDefault="00107DAF">
      <w:pPr>
        <w:pStyle w:val="Corpotesto"/>
        <w:jc w:val="left"/>
        <w:rPr>
          <w:lang w:val="it-IT"/>
        </w:rPr>
      </w:pPr>
    </w:p>
    <w:p w:rsidR="005C332C" w:rsidRPr="0059289A" w:rsidRDefault="004F22AD">
      <w:pPr>
        <w:pStyle w:val="Corpotesto"/>
        <w:spacing w:before="7"/>
        <w:jc w:val="left"/>
        <w:rPr>
          <w:sz w:val="14"/>
          <w:lang w:val="it-IT"/>
        </w:rPr>
      </w:pPr>
      <w:r>
        <w:rPr>
          <w:noProof/>
          <w:lang w:val="it-IT" w:eastAsia="it-IT"/>
        </w:rPr>
        <w:t>………………………………………….</w:t>
      </w:r>
    </w:p>
    <w:p w:rsidR="005C332C" w:rsidRPr="0059289A" w:rsidRDefault="005C332C" w:rsidP="005C332C">
      <w:pPr>
        <w:rPr>
          <w:lang w:val="it-IT"/>
        </w:rPr>
      </w:pPr>
    </w:p>
    <w:p w:rsidR="005C332C" w:rsidRPr="0059289A" w:rsidRDefault="005C332C" w:rsidP="005C332C">
      <w:pPr>
        <w:rPr>
          <w:lang w:val="it-IT"/>
        </w:rPr>
      </w:pPr>
    </w:p>
    <w:p w:rsidR="00107DAF" w:rsidRPr="005C332C" w:rsidRDefault="00107DAF" w:rsidP="005C332C">
      <w:pPr>
        <w:rPr>
          <w:lang w:val="it-IT"/>
        </w:rPr>
      </w:pPr>
    </w:p>
    <w:sectPr w:rsidR="00107DAF" w:rsidRPr="005C332C" w:rsidSect="00107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60" w:right="1020" w:bottom="1020" w:left="1020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F4" w:rsidRDefault="007969F4" w:rsidP="00107DAF">
      <w:r>
        <w:separator/>
      </w:r>
    </w:p>
  </w:endnote>
  <w:endnote w:type="continuationSeparator" w:id="0">
    <w:p w:rsidR="007969F4" w:rsidRDefault="007969F4" w:rsidP="0010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54" w:rsidRDefault="007203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AF" w:rsidRDefault="007B59BE">
    <w:pPr>
      <w:pStyle w:val="Corpotesto"/>
      <w:spacing w:line="14" w:lineRule="auto"/>
      <w:jc w:val="lef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3820160</wp:posOffset>
              </wp:positionH>
              <wp:positionV relativeFrom="page">
                <wp:posOffset>9388475</wp:posOffset>
              </wp:positionV>
              <wp:extent cx="131445" cy="179705"/>
              <wp:effectExtent l="635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DAF" w:rsidRDefault="002D55D7">
                          <w:pPr>
                            <w:pStyle w:val="Corpotesto"/>
                            <w:spacing w:before="1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 w:rsidR="007C5892"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1FC4">
                            <w:rPr>
                              <w:noProof/>
                              <w:w w:val="9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pt;margin-top:739.25pt;width:10.35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x9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" filled="f" stroked="f">
              <v:textbox inset="0,0,0,0">
                <w:txbxContent>
                  <w:p w:rsidR="00107DAF" w:rsidRDefault="002D55D7">
                    <w:pPr>
                      <w:pStyle w:val="Corpotesto"/>
                      <w:spacing w:before="19"/>
                      <w:ind w:left="40"/>
                      <w:jc w:val="left"/>
                    </w:pPr>
                    <w:r>
                      <w:fldChar w:fldCharType="begin"/>
                    </w:r>
                    <w:r w:rsidR="007C5892"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1FC4">
                      <w:rPr>
                        <w:noProof/>
                        <w:w w:val="9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54" w:rsidRDefault="007203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F4" w:rsidRDefault="007969F4" w:rsidP="00107DAF">
      <w:r>
        <w:separator/>
      </w:r>
    </w:p>
  </w:footnote>
  <w:footnote w:type="continuationSeparator" w:id="0">
    <w:p w:rsidR="007969F4" w:rsidRDefault="007969F4" w:rsidP="00107DAF">
      <w:r>
        <w:continuationSeparator/>
      </w:r>
    </w:p>
  </w:footnote>
  <w:footnote w:id="1">
    <w:p w:rsidR="00C71091" w:rsidRPr="00C71091" w:rsidRDefault="00C71091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71091">
        <w:rPr>
          <w:lang w:val="it-IT"/>
        </w:rPr>
        <w:t xml:space="preserve"> </w:t>
      </w:r>
      <w:r w:rsidRPr="006858DD">
        <w:rPr>
          <w:sz w:val="16"/>
          <w:lang w:val="it-IT"/>
        </w:rPr>
        <w:t>Indicare, unitamente al nominativo della Società, gli estremi di iscrizione all’elenco delle imprese autorizzate all’esercizio del ramo cauzioni presso l’IVASS</w:t>
      </w:r>
      <w:r>
        <w:rPr>
          <w:sz w:val="16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54" w:rsidRDefault="00CE1FC4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50437" o:spid="_x0000_s2051" type="#_x0000_t136" style="position:absolute;margin-left:0;margin-top:0;width:468.75pt;height:146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54" w:rsidRDefault="00CE1FC4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50438" o:spid="_x0000_s2052" type="#_x0000_t136" style="position:absolute;margin-left:0;margin-top:0;width:468.75pt;height:146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54" w:rsidRDefault="00CE1FC4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50436" o:spid="_x0000_s2050" type="#_x0000_t136" style="position:absolute;margin-left:0;margin-top:0;width:468.75pt;height:146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14D"/>
    <w:multiLevelType w:val="hybridMultilevel"/>
    <w:tmpl w:val="11961608"/>
    <w:lvl w:ilvl="0" w:tplc="7EE6CD9E">
      <w:numFmt w:val="bullet"/>
      <w:lvlText w:val="-"/>
      <w:lvlJc w:val="left"/>
      <w:pPr>
        <w:ind w:left="273" w:hanging="161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ADA8804A">
      <w:start w:val="1"/>
      <w:numFmt w:val="lowerLetter"/>
      <w:lvlText w:val="%2)"/>
      <w:lvlJc w:val="left"/>
      <w:pPr>
        <w:ind w:left="821" w:hanging="708"/>
      </w:pPr>
      <w:rPr>
        <w:rFonts w:ascii="Verdana" w:eastAsia="Verdana" w:hAnsi="Verdana" w:cs="Verdana" w:hint="default"/>
        <w:w w:val="99"/>
        <w:sz w:val="20"/>
        <w:szCs w:val="20"/>
      </w:rPr>
    </w:lvl>
    <w:lvl w:ilvl="2" w:tplc="0B889FEA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66C28AC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EFB6D142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83D64786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694E57F8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5D064058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C4D48314">
      <w:numFmt w:val="bullet"/>
      <w:lvlText w:val="•"/>
      <w:lvlJc w:val="left"/>
      <w:pPr>
        <w:ind w:left="8115" w:hanging="708"/>
      </w:pPr>
      <w:rPr>
        <w:rFonts w:hint="default"/>
      </w:rPr>
    </w:lvl>
  </w:abstractNum>
  <w:abstractNum w:abstractNumId="1" w15:restartNumberingAfterBreak="0">
    <w:nsid w:val="0BCB237D"/>
    <w:multiLevelType w:val="hybridMultilevel"/>
    <w:tmpl w:val="4C54BBEC"/>
    <w:lvl w:ilvl="0" w:tplc="F9500AB6">
      <w:numFmt w:val="bullet"/>
      <w:lvlText w:val="-"/>
      <w:lvlJc w:val="left"/>
      <w:pPr>
        <w:ind w:left="276" w:hanging="164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3EFA5CCE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2" w:tplc="D3329AAA">
      <w:numFmt w:val="bullet"/>
      <w:lvlText w:val="•"/>
      <w:lvlJc w:val="left"/>
      <w:pPr>
        <w:ind w:left="1737" w:hanging="284"/>
      </w:pPr>
      <w:rPr>
        <w:rFonts w:hint="default"/>
      </w:rPr>
    </w:lvl>
    <w:lvl w:ilvl="3" w:tplc="0FB61A8A">
      <w:numFmt w:val="bullet"/>
      <w:lvlText w:val="•"/>
      <w:lvlJc w:val="left"/>
      <w:pPr>
        <w:ind w:left="2795" w:hanging="284"/>
      </w:pPr>
      <w:rPr>
        <w:rFonts w:hint="default"/>
      </w:rPr>
    </w:lvl>
    <w:lvl w:ilvl="4" w:tplc="76505412">
      <w:numFmt w:val="bullet"/>
      <w:lvlText w:val="•"/>
      <w:lvlJc w:val="left"/>
      <w:pPr>
        <w:ind w:left="3853" w:hanging="284"/>
      </w:pPr>
      <w:rPr>
        <w:rFonts w:hint="default"/>
      </w:rPr>
    </w:lvl>
    <w:lvl w:ilvl="5" w:tplc="B34A9EC0">
      <w:numFmt w:val="bullet"/>
      <w:lvlText w:val="•"/>
      <w:lvlJc w:val="left"/>
      <w:pPr>
        <w:ind w:left="4911" w:hanging="284"/>
      </w:pPr>
      <w:rPr>
        <w:rFonts w:hint="default"/>
      </w:rPr>
    </w:lvl>
    <w:lvl w:ilvl="6" w:tplc="C2269F00">
      <w:numFmt w:val="bullet"/>
      <w:lvlText w:val="•"/>
      <w:lvlJc w:val="left"/>
      <w:pPr>
        <w:ind w:left="5968" w:hanging="284"/>
      </w:pPr>
      <w:rPr>
        <w:rFonts w:hint="default"/>
      </w:rPr>
    </w:lvl>
    <w:lvl w:ilvl="7" w:tplc="3BDCD2EC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65A6F0E6">
      <w:numFmt w:val="bullet"/>
      <w:lvlText w:val="•"/>
      <w:lvlJc w:val="left"/>
      <w:pPr>
        <w:ind w:left="8084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AF"/>
    <w:rsid w:val="000036D2"/>
    <w:rsid w:val="00030B24"/>
    <w:rsid w:val="00043931"/>
    <w:rsid w:val="000550F5"/>
    <w:rsid w:val="00072BB0"/>
    <w:rsid w:val="0009254C"/>
    <w:rsid w:val="000F2A09"/>
    <w:rsid w:val="00102630"/>
    <w:rsid w:val="00107DAF"/>
    <w:rsid w:val="00121BD2"/>
    <w:rsid w:val="0012630F"/>
    <w:rsid w:val="0018704A"/>
    <w:rsid w:val="001F4F38"/>
    <w:rsid w:val="00203E17"/>
    <w:rsid w:val="002046F1"/>
    <w:rsid w:val="00256D0A"/>
    <w:rsid w:val="002A6302"/>
    <w:rsid w:val="002B2537"/>
    <w:rsid w:val="002C7F89"/>
    <w:rsid w:val="002D55D7"/>
    <w:rsid w:val="002F373D"/>
    <w:rsid w:val="003065C5"/>
    <w:rsid w:val="003275FC"/>
    <w:rsid w:val="00342946"/>
    <w:rsid w:val="003B2020"/>
    <w:rsid w:val="003F7760"/>
    <w:rsid w:val="0040390D"/>
    <w:rsid w:val="004327B2"/>
    <w:rsid w:val="004835B7"/>
    <w:rsid w:val="004F22AD"/>
    <w:rsid w:val="0054412B"/>
    <w:rsid w:val="0059289A"/>
    <w:rsid w:val="005C332C"/>
    <w:rsid w:val="005E2E95"/>
    <w:rsid w:val="005E71F4"/>
    <w:rsid w:val="006279AF"/>
    <w:rsid w:val="0065396C"/>
    <w:rsid w:val="006811AE"/>
    <w:rsid w:val="0068183D"/>
    <w:rsid w:val="006858DD"/>
    <w:rsid w:val="00691F92"/>
    <w:rsid w:val="006B29FF"/>
    <w:rsid w:val="006C3BCB"/>
    <w:rsid w:val="00720354"/>
    <w:rsid w:val="007969F4"/>
    <w:rsid w:val="007B59BE"/>
    <w:rsid w:val="007C2997"/>
    <w:rsid w:val="007C5892"/>
    <w:rsid w:val="00815EFF"/>
    <w:rsid w:val="00861D02"/>
    <w:rsid w:val="0087343F"/>
    <w:rsid w:val="008A65B1"/>
    <w:rsid w:val="00917B19"/>
    <w:rsid w:val="00925982"/>
    <w:rsid w:val="009410F3"/>
    <w:rsid w:val="0096098B"/>
    <w:rsid w:val="009B3F7C"/>
    <w:rsid w:val="009F3DD6"/>
    <w:rsid w:val="00A0661E"/>
    <w:rsid w:val="00A10461"/>
    <w:rsid w:val="00A1464A"/>
    <w:rsid w:val="00A41221"/>
    <w:rsid w:val="00A61A83"/>
    <w:rsid w:val="00A70790"/>
    <w:rsid w:val="00A9212E"/>
    <w:rsid w:val="00B44105"/>
    <w:rsid w:val="00B64021"/>
    <w:rsid w:val="00BD4471"/>
    <w:rsid w:val="00C27334"/>
    <w:rsid w:val="00C45439"/>
    <w:rsid w:val="00C71091"/>
    <w:rsid w:val="00C71A05"/>
    <w:rsid w:val="00CE1FC4"/>
    <w:rsid w:val="00D45263"/>
    <w:rsid w:val="00D9372C"/>
    <w:rsid w:val="00DD6C90"/>
    <w:rsid w:val="00E47146"/>
    <w:rsid w:val="00EE1A8B"/>
    <w:rsid w:val="00EE641F"/>
    <w:rsid w:val="00F61F2C"/>
    <w:rsid w:val="00F84867"/>
    <w:rsid w:val="00FD1121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95077F5-0CB6-4436-B1FC-2CDF0E79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7DAF"/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D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07DAF"/>
    <w:pPr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107DAF"/>
    <w:pPr>
      <w:spacing w:before="119"/>
      <w:ind w:left="679" w:hanging="283"/>
      <w:jc w:val="both"/>
    </w:pPr>
  </w:style>
  <w:style w:type="paragraph" w:customStyle="1" w:styleId="TableParagraph">
    <w:name w:val="Table Paragraph"/>
    <w:basedOn w:val="Normale"/>
    <w:uiPriority w:val="1"/>
    <w:qFormat/>
    <w:rsid w:val="00107DAF"/>
  </w:style>
  <w:style w:type="paragraph" w:customStyle="1" w:styleId="Titolo11">
    <w:name w:val="Titolo 11"/>
    <w:basedOn w:val="Normale"/>
    <w:uiPriority w:val="1"/>
    <w:qFormat/>
    <w:rsid w:val="0012630F"/>
    <w:pPr>
      <w:spacing w:before="184"/>
      <w:ind w:left="508" w:right="365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12630F"/>
    <w:pPr>
      <w:ind w:left="511" w:right="366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3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30F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203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354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720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354"/>
    <w:rPr>
      <w:rFonts w:ascii="Verdana" w:eastAsia="Verdana" w:hAnsi="Verdana" w:cs="Verdan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109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1091"/>
    <w:rPr>
      <w:rFonts w:ascii="Verdana" w:eastAsia="Verdana" w:hAnsi="Verdana" w:cs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1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761D8-6B35-4CAD-8EF8-073A48A4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FIDEJUSSIONE BANCARIA E SCHEMA DI POLIZZA ASSICURATIVA</vt:lpstr>
    </vt:vector>
  </TitlesOfParts>
  <Company>Finpiemonte</Company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FIDEJUSSIONE BANCARIA E SCHEMA DI POLIZZA ASSICURATIVA</dc:title>
  <dc:creator>Pillitteri</dc:creator>
  <cp:lastModifiedBy>Angelo Picozzi</cp:lastModifiedBy>
  <cp:revision>3</cp:revision>
  <dcterms:created xsi:type="dcterms:W3CDTF">2020-11-10T08:15:00Z</dcterms:created>
  <dcterms:modified xsi:type="dcterms:W3CDTF">2020-11-10T08:16:00Z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2017-10-20T00:00:00Z</vt:filetime>
  </property>
</Properties>
</file>