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9D" w:rsidRPr="00FE469D" w:rsidRDefault="00FE469D" w:rsidP="00FE469D">
      <w:pPr>
        <w:jc w:val="right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469D">
        <w:rPr>
          <w:rFonts w:ascii="Calibri" w:eastAsia="Times New Roman" w:hAnsi="Calibri" w:cs="Calibri"/>
          <w:b/>
        </w:rPr>
        <w:t>A: FINPIEMONTE S.p.A.</w:t>
      </w:r>
    </w:p>
    <w:p w:rsidR="00FE469D" w:rsidRPr="00FE469D" w:rsidRDefault="004638C4" w:rsidP="00FE469D">
      <w:pPr>
        <w:jc w:val="right"/>
        <w:rPr>
          <w:rFonts w:ascii="Calibri" w:eastAsia="Times New Roman" w:hAnsi="Calibri" w:cs="Calibri"/>
          <w:bCs/>
          <w:iCs/>
        </w:rPr>
      </w:pPr>
      <w:hyperlink r:id="rId8" w:history="1">
        <w:r w:rsidR="00FE469D" w:rsidRPr="00FE469D">
          <w:rPr>
            <w:rFonts w:ascii="Calibri" w:eastAsia="Times New Roman" w:hAnsi="Calibri" w:cs="Calibri"/>
            <w:bCs/>
            <w:iCs/>
            <w:color w:val="0000FF"/>
            <w:u w:val="single"/>
          </w:rPr>
          <w:t>finanziamenti.finpiemonte@legalmail.it</w:t>
        </w:r>
      </w:hyperlink>
    </w:p>
    <w:p w:rsidR="00FE469D" w:rsidRPr="00FE469D" w:rsidRDefault="00FE469D" w:rsidP="00FE469D">
      <w:pPr>
        <w:suppressAutoHyphens/>
        <w:autoSpaceDE w:val="0"/>
        <w:spacing w:after="0" w:line="240" w:lineRule="auto"/>
        <w:ind w:left="7788"/>
        <w:jc w:val="both"/>
        <w:rPr>
          <w:rFonts w:ascii="Calibri" w:eastAsia="Times New Roman" w:hAnsi="Calibri" w:cs="Calibri"/>
          <w:bCs/>
          <w:sz w:val="16"/>
          <w:szCs w:val="16"/>
          <w:lang w:eastAsia="ar-SA"/>
        </w:rPr>
      </w:pPr>
      <w:r w:rsidRPr="00FE469D">
        <w:rPr>
          <w:rFonts w:ascii="Calibri" w:eastAsia="Times New Roman" w:hAnsi="Calibri" w:cs="Calibri"/>
          <w:bCs/>
          <w:sz w:val="16"/>
          <w:szCs w:val="16"/>
          <w:lang w:eastAsia="ar-SA"/>
        </w:rPr>
        <w:t>Si precisa che la documentazione deve essere trasmessa con firma digitale in formato CaDEs (.p7m).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8C33C2" w:rsidRDefault="007A5ABF" w:rsidP="007A5ABF">
      <w:pPr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F77A4">
        <w:rPr>
          <w:rFonts w:ascii="Calibri" w:hAnsi="Calibri" w:cs="Calibri"/>
          <w:b/>
          <w:bCs/>
          <w:sz w:val="28"/>
          <w:szCs w:val="28"/>
        </w:rPr>
        <w:t>L.r. 18/1994 e s.m.i. (Norme di attuazione della legge 8 novembre 1991, n. 381 Disciplina delle cooperative sociali – Art. 15 e 16 Fondo di garanzia e finanziamenti a tasso agevolato</w:t>
      </w: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</w:t>
      </w:r>
    </w:p>
    <w:p w:rsid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zh-CN"/>
        </w:rPr>
      </w:pPr>
    </w:p>
    <w:p w:rsid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bCs/>
          <w:iCs/>
          <w:lang w:eastAsia="zh-CN"/>
        </w:rPr>
        <w:t xml:space="preserve">Il/La Sottoscritto/a </w:t>
      </w: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bCs/>
          <w:iCs/>
          <w:lang w:eastAsia="zh-CN"/>
        </w:rPr>
        <w:t>Cognome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 </w:t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bookmarkStart w:id="0" w:name="Testo1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bookmarkStart w:id="1" w:name="_GoBack"/>
      <w:r w:rsidRPr="007A5ABF">
        <w:rPr>
          <w:rFonts w:ascii="Calibri" w:eastAsia="Times New Roman" w:hAnsi="Calibri" w:cs="Calibri"/>
          <w:lang w:eastAsia="zh-CN"/>
        </w:rPr>
        <w:t>     </w:t>
      </w:r>
      <w:bookmarkEnd w:id="1"/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0"/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 xml:space="preserve">                            </w:t>
      </w:r>
      <w:r w:rsidRPr="007A5ABF">
        <w:rPr>
          <w:rFonts w:ascii="Calibri" w:eastAsia="Times New Roman" w:hAnsi="Calibri" w:cs="Calibri"/>
          <w:bCs/>
          <w:iCs/>
          <w:lang w:eastAsia="zh-CN"/>
        </w:rPr>
        <w:t>Nome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   </w:t>
      </w:r>
      <w:bookmarkStart w:id="2" w:name="Testo11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2"/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bCs/>
          <w:iCs/>
          <w:lang w:eastAsia="zh-CN"/>
        </w:rPr>
        <w:t xml:space="preserve">Nato/a a </w:t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bookmarkStart w:id="3" w:name="Testo12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3"/>
      <w:r w:rsidRPr="007A5ABF">
        <w:rPr>
          <w:rFonts w:ascii="Calibri" w:eastAsia="Times New Roman" w:hAnsi="Calibri" w:cs="Calibri"/>
          <w:i/>
          <w:iCs/>
          <w:lang w:eastAsia="zh-CN"/>
        </w:rPr>
        <w:tab/>
        <w:t xml:space="preserve"> 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  </w:t>
      </w:r>
      <w:r w:rsidRPr="007A5ABF">
        <w:rPr>
          <w:rFonts w:ascii="Calibri" w:eastAsia="Times New Roman" w:hAnsi="Calibri" w:cs="Calibri"/>
          <w:bCs/>
          <w:iCs/>
          <w:lang w:eastAsia="zh-CN"/>
        </w:rPr>
        <w:t xml:space="preserve">Provincia </w:t>
      </w:r>
      <w:r w:rsidRPr="007A5ABF">
        <w:rPr>
          <w:rFonts w:ascii="Calibri" w:eastAsia="Times New Roman" w:hAnsi="Calibri" w:cs="Calibri"/>
          <w:bCs/>
          <w:iCs/>
          <w:lang w:eastAsia="zh-CN"/>
        </w:rPr>
        <w:tab/>
      </w:r>
      <w:bookmarkStart w:id="4" w:name="Testo13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bCs/>
          <w:iCs/>
          <w:lang w:eastAsia="zh-CN"/>
        </w:rPr>
        <w:t>     </w:t>
      </w:r>
      <w:r w:rsidRPr="007A5ABF">
        <w:rPr>
          <w:rFonts w:ascii="Calibri" w:eastAsia="Times New Roman" w:hAnsi="Calibri" w:cs="Calibri"/>
          <w:bCs/>
          <w:iCs/>
          <w:lang w:eastAsia="zh-CN"/>
        </w:rPr>
        <w:fldChar w:fldCharType="end"/>
      </w:r>
      <w:bookmarkEnd w:id="4"/>
      <w:r w:rsidRPr="007A5ABF">
        <w:rPr>
          <w:rFonts w:ascii="Calibri" w:eastAsia="Times New Roman" w:hAnsi="Calibri" w:cs="Calibri"/>
          <w:bCs/>
          <w:iCs/>
          <w:lang w:eastAsia="zh-CN"/>
        </w:rPr>
        <w:tab/>
      </w:r>
      <w:r w:rsidRPr="007A5ABF">
        <w:rPr>
          <w:rFonts w:ascii="Calibri" w:eastAsia="Times New Roman" w:hAnsi="Calibri" w:cs="Calibri"/>
          <w:bCs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 xml:space="preserve">il  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iCs/>
          <w:lang w:eastAsia="zh-CN"/>
        </w:rPr>
        <w:t>(</w:t>
      </w:r>
      <w:r w:rsidRPr="007A5ABF">
        <w:rPr>
          <w:rFonts w:ascii="Calibri" w:eastAsia="Times New Roman" w:hAnsi="Calibri" w:cs="Calibri"/>
          <w:i/>
          <w:iCs/>
          <w:lang w:eastAsia="zh-CN"/>
        </w:rPr>
        <w:t>in alternativa per Stato estero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: nato in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r w:rsidRPr="007A5ABF">
        <w:rPr>
          <w:rFonts w:ascii="Calibri" w:eastAsia="Times New Roman" w:hAnsi="Calibri" w:cs="Calibri"/>
          <w:bCs/>
          <w:iCs/>
          <w:lang w:eastAsia="zh-CN"/>
        </w:rPr>
        <w:tab/>
      </w:r>
      <w:r w:rsidRPr="007A5ABF">
        <w:rPr>
          <w:rFonts w:ascii="Calibri" w:eastAsia="Times New Roman" w:hAnsi="Calibri" w:cs="Calibri"/>
          <w:bCs/>
          <w:iCs/>
          <w:lang w:eastAsia="zh-CN"/>
        </w:rPr>
        <w:tab/>
      </w:r>
      <w:r w:rsidRPr="007A5ABF">
        <w:rPr>
          <w:rFonts w:ascii="Calibri" w:eastAsia="Times New Roman" w:hAnsi="Calibri" w:cs="Calibri"/>
          <w:bCs/>
          <w:iCs/>
          <w:lang w:eastAsia="zh-CN"/>
        </w:rPr>
        <w:tab/>
        <w:t xml:space="preserve">il  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r w:rsidRPr="007A5ABF">
        <w:rPr>
          <w:rFonts w:ascii="Calibri" w:eastAsia="Times New Roman" w:hAnsi="Calibri" w:cs="Calibri"/>
          <w:bCs/>
          <w:iCs/>
          <w:lang w:eastAsia="zh-CN"/>
        </w:rPr>
        <w:t>)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 </w:t>
      </w: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 xml:space="preserve">Residente in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r w:rsidRPr="007A5ABF">
        <w:rPr>
          <w:rFonts w:ascii="Calibri" w:eastAsia="Times New Roman" w:hAnsi="Calibri" w:cs="Calibri"/>
          <w:lang w:eastAsia="zh-CN"/>
        </w:rPr>
        <w:t xml:space="preserve"> Provincia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(</w:t>
      </w:r>
      <w:r w:rsidRPr="007A5ABF">
        <w:rPr>
          <w:rFonts w:ascii="Calibri" w:eastAsia="Times New Roman" w:hAnsi="Calibri" w:cs="Calibri"/>
          <w:i/>
          <w:iCs/>
          <w:lang w:eastAsia="zh-CN"/>
        </w:rPr>
        <w:t xml:space="preserve">in alternativa per Stato estero: </w:t>
      </w:r>
      <w:r w:rsidRPr="007A5ABF">
        <w:rPr>
          <w:rFonts w:ascii="Calibri" w:eastAsia="Times New Roman" w:hAnsi="Calibri" w:cs="Calibri"/>
          <w:lang w:eastAsia="zh-CN"/>
        </w:rPr>
        <w:t xml:space="preserve">residente in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r w:rsidRPr="007A5ABF">
        <w:rPr>
          <w:rFonts w:ascii="Calibri" w:eastAsia="Times New Roman" w:hAnsi="Calibri" w:cs="Calibri"/>
          <w:lang w:eastAsia="zh-CN"/>
        </w:rPr>
        <w:t xml:space="preserve"> città </w:t>
      </w:r>
      <w:bookmarkStart w:id="5" w:name="Testo110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5"/>
      <w:r w:rsidRPr="007A5ABF">
        <w:rPr>
          <w:rFonts w:ascii="Calibri" w:eastAsia="Times New Roman" w:hAnsi="Calibri" w:cs="Calibri"/>
          <w:lang w:eastAsia="zh-CN"/>
        </w:rPr>
        <w:t xml:space="preserve">) </w:t>
      </w: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 xml:space="preserve">CAP </w:t>
      </w:r>
      <w:bookmarkStart w:id="6" w:name="Testo111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i/>
          <w:iCs/>
          <w:lang w:eastAsia="zh-CN"/>
        </w:rPr>
        <w:t>     </w:t>
      </w:r>
      <w:r w:rsidRPr="007A5ABF">
        <w:rPr>
          <w:rFonts w:ascii="Calibri" w:eastAsia="Times New Roman" w:hAnsi="Calibri" w:cs="Calibri"/>
          <w:i/>
          <w:iCs/>
          <w:lang w:eastAsia="zh-CN"/>
        </w:rPr>
        <w:fldChar w:fldCharType="end"/>
      </w:r>
      <w:bookmarkEnd w:id="6"/>
      <w:r w:rsidRPr="007A5ABF">
        <w:rPr>
          <w:rFonts w:ascii="Calibri" w:eastAsia="Times New Roman" w:hAnsi="Calibri" w:cs="Calibri"/>
          <w:i/>
          <w:iCs/>
          <w:lang w:eastAsia="zh-CN"/>
        </w:rPr>
        <w:t xml:space="preserve"> </w:t>
      </w:r>
      <w:r w:rsidRPr="007A5ABF">
        <w:rPr>
          <w:rFonts w:ascii="Calibri" w:eastAsia="Times New Roman" w:hAnsi="Calibri" w:cs="Calibri"/>
          <w:lang w:eastAsia="zh-CN"/>
        </w:rPr>
        <w:t xml:space="preserve">Indirizzo </w:t>
      </w:r>
      <w:bookmarkStart w:id="7" w:name="Testo112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i/>
          <w:iCs/>
          <w:lang w:eastAsia="zh-CN"/>
        </w:rPr>
        <w:t>     </w:t>
      </w:r>
      <w:r w:rsidRPr="007A5ABF">
        <w:rPr>
          <w:rFonts w:ascii="Calibri" w:eastAsia="Times New Roman" w:hAnsi="Calibri" w:cs="Calibri"/>
          <w:i/>
          <w:iCs/>
          <w:lang w:eastAsia="zh-CN"/>
        </w:rPr>
        <w:fldChar w:fldCharType="end"/>
      </w:r>
      <w:bookmarkEnd w:id="7"/>
      <w:r w:rsidRPr="007A5ABF">
        <w:rPr>
          <w:rFonts w:ascii="Calibri" w:eastAsia="Times New Roman" w:hAnsi="Calibri" w:cs="Calibri"/>
          <w:i/>
          <w:iCs/>
          <w:lang w:eastAsia="zh-CN"/>
        </w:rPr>
        <w:t xml:space="preserve"> </w:t>
      </w:r>
      <w:r w:rsidRPr="007A5ABF">
        <w:rPr>
          <w:rFonts w:ascii="Calibri" w:eastAsia="Times New Roman" w:hAnsi="Calibri" w:cs="Calibri"/>
          <w:lang w:eastAsia="zh-CN"/>
        </w:rPr>
        <w:t xml:space="preserve">n. </w:t>
      </w:r>
      <w:bookmarkStart w:id="8" w:name="Testo113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i/>
          <w:iCs/>
          <w:lang w:eastAsia="zh-CN"/>
        </w:rPr>
        <w:t>     </w:t>
      </w:r>
      <w:r w:rsidRPr="007A5ABF">
        <w:rPr>
          <w:rFonts w:ascii="Calibri" w:eastAsia="Times New Roman" w:hAnsi="Calibri" w:cs="Calibri"/>
          <w:i/>
          <w:iCs/>
          <w:lang w:eastAsia="zh-CN"/>
        </w:rPr>
        <w:fldChar w:fldCharType="end"/>
      </w:r>
      <w:bookmarkEnd w:id="8"/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bCs/>
          <w:iCs/>
          <w:lang w:eastAsia="zh-CN"/>
        </w:rPr>
        <w:t>Codice Fiscale</w:t>
      </w:r>
      <w:r w:rsidRPr="007A5ABF">
        <w:rPr>
          <w:rFonts w:ascii="Calibri" w:eastAsia="Times New Roman" w:hAnsi="Calibri" w:cs="Calibri"/>
          <w:iCs/>
          <w:lang w:eastAsia="zh-CN"/>
        </w:rPr>
        <w:t xml:space="preserve">  </w:t>
      </w:r>
      <w:bookmarkStart w:id="9" w:name="Testo114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9"/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iCs/>
          <w:lang w:eastAsia="zh-CN"/>
        </w:rPr>
        <w:t xml:space="preserve">Tipo Documento di riconoscimento </w:t>
      </w:r>
      <w:r w:rsidRPr="007A5ABF">
        <w:rPr>
          <w:rFonts w:ascii="Calibri" w:eastAsia="Times New Roman" w:hAnsi="Calibri" w:cs="Calibri"/>
          <w:iCs/>
          <w:lang w:eastAsia="zh-CN"/>
        </w:rPr>
        <w:tab/>
      </w:r>
      <w:bookmarkStart w:id="10" w:name="Testo115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0"/>
      <w:r w:rsidRPr="007A5ABF">
        <w:rPr>
          <w:rFonts w:ascii="Calibri" w:eastAsia="Times New Roman" w:hAnsi="Calibri" w:cs="Calibri"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ab/>
        <w:t xml:space="preserve">      n. </w:t>
      </w:r>
      <w:bookmarkStart w:id="11" w:name="Testo116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1"/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A5ABF">
        <w:rPr>
          <w:rFonts w:ascii="Calibri" w:eastAsia="Times New Roman" w:hAnsi="Calibri" w:cs="Calibri"/>
          <w:iCs/>
          <w:lang w:eastAsia="zh-CN"/>
        </w:rPr>
        <w:t xml:space="preserve">Rilasciato da </w:t>
      </w:r>
      <w:r w:rsidRPr="007A5ABF">
        <w:rPr>
          <w:rFonts w:ascii="Calibri" w:eastAsia="Times New Roman" w:hAnsi="Calibri" w:cs="Calibri"/>
          <w:iCs/>
          <w:lang w:eastAsia="zh-CN"/>
        </w:rPr>
        <w:tab/>
      </w:r>
      <w:bookmarkStart w:id="12" w:name="Testo117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2"/>
      <w:r w:rsidRPr="007A5ABF">
        <w:rPr>
          <w:rFonts w:ascii="Calibri" w:eastAsia="Times New Roman" w:hAnsi="Calibri" w:cs="Calibri"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ab/>
      </w:r>
      <w:r w:rsidRPr="007A5ABF">
        <w:rPr>
          <w:rFonts w:ascii="Calibri" w:eastAsia="Times New Roman" w:hAnsi="Calibri" w:cs="Calibri"/>
          <w:iCs/>
          <w:lang w:eastAsia="zh-CN"/>
        </w:rPr>
        <w:tab/>
        <w:t xml:space="preserve"> in data        </w:t>
      </w:r>
      <w:bookmarkStart w:id="13" w:name="Testo118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3"/>
    </w:p>
    <w:p w:rsidR="007A5ABF" w:rsidRPr="007A5ABF" w:rsidRDefault="007A5ABF" w:rsidP="007A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iCs/>
          <w:lang w:eastAsia="zh-CN"/>
        </w:rPr>
      </w:pPr>
    </w:p>
    <w:p w:rsidR="007A5ABF" w:rsidRPr="007A5ABF" w:rsidRDefault="007A5ABF" w:rsidP="007A5AB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consapevole delle sanzioni penali previste in caso di dichiarazioni non veritiere e di falsità negli atti di cui all'art. 76 del D.P.R. 28 dicembre 2000, n. 445 e della conseguente decadenza dei benefici di cui all'art. 75 del citato decreto;</w:t>
      </w:r>
    </w:p>
    <w:p w:rsidR="007A5ABF" w:rsidRPr="007A5ABF" w:rsidRDefault="007A5ABF" w:rsidP="007A5ABF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nella qualità di Legale rappresentante/Soggetto delegato</w:t>
      </w:r>
      <w:r w:rsidRPr="007A5ABF">
        <w:rPr>
          <w:rFonts w:ascii="Calibri" w:eastAsia="Times New Roman" w:hAnsi="Calibri" w:cs="Calibri"/>
          <w:vertAlign w:val="superscript"/>
          <w:lang w:eastAsia="zh-CN"/>
        </w:rPr>
        <w:footnoteReference w:id="1"/>
      </w:r>
      <w:r w:rsidRPr="007A5ABF">
        <w:rPr>
          <w:rFonts w:ascii="Calibri" w:eastAsia="Times New Roman" w:hAnsi="Calibri" w:cs="Calibri"/>
          <w:lang w:eastAsia="zh-CN"/>
        </w:rPr>
        <w:t xml:space="preserve"> con potere di firma della seguente cooperativa/consorzio</w:t>
      </w:r>
    </w:p>
    <w:p w:rsidR="007A5ABF" w:rsidRPr="007A5ABF" w:rsidRDefault="007A5ABF" w:rsidP="007A5ABF">
      <w:pPr>
        <w:suppressAutoHyphens/>
        <w:spacing w:after="0" w:line="240" w:lineRule="auto"/>
        <w:ind w:left="708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Denominazione</w:t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bookmarkStart w:id="14" w:name="Testo119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i/>
          <w:iCs/>
          <w:lang w:eastAsia="zh-CN"/>
        </w:rPr>
        <w:t>     </w:t>
      </w:r>
      <w:r w:rsidRPr="007A5ABF">
        <w:rPr>
          <w:rFonts w:ascii="Calibri" w:eastAsia="Times New Roman" w:hAnsi="Calibri" w:cs="Calibri"/>
          <w:i/>
          <w:iCs/>
          <w:lang w:eastAsia="zh-CN"/>
        </w:rPr>
        <w:fldChar w:fldCharType="end"/>
      </w:r>
      <w:bookmarkEnd w:id="14"/>
    </w:p>
    <w:p w:rsidR="007A5ABF" w:rsidRPr="007A5ABF" w:rsidRDefault="007A5ABF" w:rsidP="007A5ABF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i/>
          <w:iCs/>
          <w:lang w:eastAsia="zh-CN"/>
        </w:rPr>
      </w:pPr>
    </w:p>
    <w:p w:rsidR="007A5ABF" w:rsidRPr="007A5ABF" w:rsidRDefault="007A5ABF" w:rsidP="007A5AB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 xml:space="preserve">Forma giuridica  </w:t>
      </w:r>
      <w:r w:rsidRPr="007A5ABF">
        <w:rPr>
          <w:rFonts w:ascii="Calibri" w:eastAsia="Times New Roman" w:hAnsi="Calibri" w:cs="Calibri"/>
          <w:i/>
          <w:iCs/>
          <w:lang w:eastAsia="zh-CN"/>
        </w:rPr>
        <w:t xml:space="preserve">  </w:t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bookmarkStart w:id="15" w:name="Testo120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5"/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  <w:r w:rsidRPr="007A5ABF">
        <w:rPr>
          <w:rFonts w:ascii="Calibri" w:eastAsia="Times New Roman" w:hAnsi="Calibri" w:cs="Calibri"/>
          <w:i/>
          <w:iCs/>
          <w:lang w:eastAsia="zh-CN"/>
        </w:rPr>
        <w:tab/>
      </w:r>
    </w:p>
    <w:p w:rsidR="007A5ABF" w:rsidRPr="007A5ABF" w:rsidRDefault="007A5ABF" w:rsidP="007A5ABF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lang w:eastAsia="zh-CN"/>
        </w:rPr>
      </w:pPr>
    </w:p>
    <w:p w:rsidR="007A5ABF" w:rsidRPr="007A5ABF" w:rsidRDefault="007A5ABF" w:rsidP="007A5ABF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Codice Fiscale della cooperativa/consorzio</w:t>
      </w:r>
      <w:bookmarkStart w:id="16" w:name="Testo121"/>
      <w:r w:rsidRPr="007A5ABF">
        <w:rPr>
          <w:rFonts w:ascii="Calibri" w:eastAsia="Times New Roman" w:hAnsi="Calibri" w:cs="Calibri"/>
          <w:lang w:eastAsia="zh-CN"/>
        </w:rPr>
        <w:t xml:space="preserve"> </w: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6"/>
      <w:r w:rsidRPr="007A5ABF">
        <w:rPr>
          <w:rFonts w:ascii="Calibri" w:eastAsia="Times New Roman" w:hAnsi="Calibri" w:cs="Calibri"/>
          <w:i/>
          <w:iCs/>
          <w:lang w:eastAsia="zh-CN"/>
        </w:rPr>
        <w:t xml:space="preserve"> </w:t>
      </w:r>
    </w:p>
    <w:p w:rsidR="007A5ABF" w:rsidRPr="007A5ABF" w:rsidRDefault="007A5ABF" w:rsidP="007A5ABF">
      <w:pPr>
        <w:suppressAutoHyphens/>
        <w:spacing w:after="0" w:line="240" w:lineRule="auto"/>
        <w:ind w:left="720"/>
        <w:rPr>
          <w:rFonts w:ascii="Calibri" w:eastAsia="Times New Roman" w:hAnsi="Calibri" w:cs="Calibri"/>
          <w:lang w:eastAsia="zh-CN"/>
        </w:rPr>
      </w:pPr>
    </w:p>
    <w:p w:rsidR="007A5ABF" w:rsidRPr="007A5ABF" w:rsidRDefault="007A5ABF" w:rsidP="007A5ABF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A5ABF">
        <w:rPr>
          <w:rFonts w:ascii="Calibri" w:eastAsia="Times New Roman" w:hAnsi="Calibri" w:cs="Calibri"/>
          <w:lang w:eastAsia="zh-CN"/>
        </w:rPr>
        <w:t>Partita IVA</w:t>
      </w:r>
      <w:r w:rsidRPr="007A5ABF">
        <w:rPr>
          <w:rFonts w:ascii="Calibri" w:eastAsia="Times New Roman" w:hAnsi="Calibri" w:cs="Calibri"/>
          <w:lang w:eastAsia="zh-CN"/>
        </w:rPr>
        <w:tab/>
      </w:r>
      <w:bookmarkStart w:id="17" w:name="Testo122"/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7A5AB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A5ABF">
        <w:rPr>
          <w:rFonts w:ascii="Calibri" w:eastAsia="Times New Roman" w:hAnsi="Calibri" w:cs="Calibri"/>
          <w:lang w:eastAsia="zh-CN"/>
        </w:rPr>
        <w:t>     </w:t>
      </w:r>
      <w:r w:rsidRPr="007A5ABF">
        <w:rPr>
          <w:rFonts w:ascii="Calibri" w:eastAsia="Times New Roman" w:hAnsi="Calibri" w:cs="Calibri"/>
          <w:lang w:eastAsia="zh-CN"/>
        </w:rPr>
        <w:fldChar w:fldCharType="end"/>
      </w:r>
      <w:bookmarkEnd w:id="17"/>
    </w:p>
    <w:p w:rsidR="00A05EB6" w:rsidRPr="007A5ABF" w:rsidRDefault="00A05EB6" w:rsidP="00A0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A5ABF">
        <w:rPr>
          <w:rFonts w:cstheme="minorHAnsi"/>
          <w:b/>
          <w:bCs/>
        </w:rPr>
        <w:lastRenderedPageBreak/>
        <w:t>DICHIARA</w:t>
      </w:r>
    </w:p>
    <w:p w:rsidR="009A6A4F" w:rsidRPr="007A5ABF" w:rsidRDefault="00A05EB6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rPr>
          <w:rFonts w:eastAsia="Times New Roman" w:cstheme="minorHAnsi"/>
          <w:lang w:eastAsia="it-IT"/>
        </w:rPr>
      </w:pPr>
      <w:r w:rsidRPr="007A5ABF">
        <w:rPr>
          <w:rFonts w:eastAsia="Times New Roman" w:cstheme="minorHAnsi"/>
          <w:lang w:eastAsia="it-IT"/>
        </w:rPr>
        <w:t xml:space="preserve">di aver ottemperato al previsto incremento occupazionale </w:t>
      </w:r>
      <w:r w:rsidR="005678CA" w:rsidRPr="007A5ABF">
        <w:rPr>
          <w:rFonts w:eastAsia="Times New Roman" w:cstheme="minorHAnsi"/>
          <w:lang w:eastAsia="it-IT"/>
        </w:rPr>
        <w:t>in conformità con quanto previsto al par. 3b) del Programma regionale degli interventi</w:t>
      </w:r>
      <w:r w:rsidR="009A6A4F" w:rsidRPr="007A5ABF">
        <w:rPr>
          <w:rFonts w:eastAsia="Times New Roman" w:cstheme="minorHAnsi"/>
          <w:lang w:eastAsia="it-IT"/>
        </w:rPr>
        <w:t>,</w:t>
      </w:r>
      <w:r w:rsidR="005678CA" w:rsidRPr="007A5ABF">
        <w:rPr>
          <w:rFonts w:eastAsia="Times New Roman" w:cstheme="minorHAnsi"/>
          <w:lang w:eastAsia="it-IT"/>
        </w:rPr>
        <w:t xml:space="preserve"> </w:t>
      </w:r>
      <w:r w:rsidR="005C4B2C" w:rsidRPr="007A5ABF">
        <w:rPr>
          <w:rFonts w:eastAsia="Times New Roman" w:cstheme="minorHAnsi"/>
          <w:lang w:eastAsia="it-IT"/>
        </w:rPr>
        <w:t>nelle</w:t>
      </w:r>
      <w:r w:rsidRPr="007A5ABF">
        <w:rPr>
          <w:rFonts w:eastAsia="Times New Roman" w:cstheme="minorHAnsi"/>
          <w:lang w:eastAsia="it-IT"/>
        </w:rPr>
        <w:t xml:space="preserve"> seguenti modalità:</w:t>
      </w:r>
    </w:p>
    <w:p w:rsidR="009A6A4F" w:rsidRPr="007A5ABF" w:rsidRDefault="00791A61" w:rsidP="008C33C2">
      <w:pPr>
        <w:pStyle w:val="Default"/>
        <w:spacing w:line="360" w:lineRule="auto"/>
        <w:ind w:left="1134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7.25pt" o:ole="">
            <v:imagedata r:id="rId9" o:title=""/>
          </v:shape>
          <w:control r:id="rId10" w:name="DefaultOcxName7" w:shapeid="_x0000_i1048"/>
        </w:objec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assunzione a tempo indeterminato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</w:p>
    <w:p w:rsidR="008C33C2" w:rsidRPr="007A5ABF" w:rsidRDefault="00791A61" w:rsidP="008C33C2">
      <w:pPr>
        <w:pStyle w:val="Default"/>
        <w:spacing w:line="360" w:lineRule="auto"/>
        <w:ind w:left="1134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51" type="#_x0000_t75" style="width:20.25pt;height:17.25pt" o:ole="">
            <v:imagedata r:id="rId9" o:title=""/>
          </v:shape>
          <w:control r:id="rId11" w:name="DefaultOcxName71" w:shapeid="_x0000_i1051"/>
        </w:objec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trasformazione di contratto di apprendistato/contratto di dura</w:t>
      </w:r>
      <w:r w:rsidR="008C33C2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ta temporanea</w:t>
      </w:r>
    </w:p>
    <w:p w:rsidR="008C33C2" w:rsidRPr="007A5ABF" w:rsidRDefault="008C33C2" w:rsidP="008C33C2">
      <w:pPr>
        <w:pStyle w:val="Default"/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:rsidR="008C33C2" w:rsidRPr="007A5ABF" w:rsidRDefault="008C33C2" w:rsidP="008C33C2">
      <w:pPr>
        <w:pStyle w:val="Default"/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dei seguenti lavoratori/delle seguenti lavoratrici:</w:t>
      </w:r>
    </w:p>
    <w:p w:rsidR="009A6A4F" w:rsidRPr="007A5ABF" w:rsidRDefault="009A6A4F" w:rsidP="009A6A4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5ABF">
        <w:rPr>
          <w:rFonts w:asciiTheme="minorHAnsi" w:hAnsiTheme="minorHAnsi" w:cstheme="minorHAnsi"/>
          <w:sz w:val="22"/>
          <w:szCs w:val="22"/>
        </w:rPr>
        <w:tab/>
      </w:r>
      <w:r w:rsidRPr="007A5ABF">
        <w:rPr>
          <w:rFonts w:asciiTheme="minorHAnsi" w:hAnsiTheme="minorHAnsi" w:cstheme="minorHAnsi"/>
          <w:sz w:val="22"/>
          <w:szCs w:val="22"/>
        </w:rPr>
        <w:tab/>
      </w:r>
    </w:p>
    <w:p w:rsidR="00A05EB6" w:rsidRPr="007A5ABF" w:rsidRDefault="00A05EB6" w:rsidP="00A05EB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it-IT"/>
        </w:rPr>
      </w:pPr>
      <w:r w:rsidRPr="007A5ABF">
        <w:rPr>
          <w:rFonts w:eastAsia="Times New Roman" w:cstheme="minorHAnsi"/>
          <w:vanish/>
          <w:lang w:eastAsia="it-IT"/>
        </w:rPr>
        <w:t>Inizio modulo</w:t>
      </w:r>
    </w:p>
    <w:bookmarkStart w:id="18" w:name="Controllo1"/>
    <w:bookmarkEnd w:id="18"/>
    <w:p w:rsidR="005678CA" w:rsidRPr="007A5ABF" w:rsidRDefault="00791A61" w:rsidP="005C4B2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5ABF">
        <w:rPr>
          <w:rFonts w:eastAsia="Times New Roman" w:cstheme="minorHAnsi"/>
        </w:rPr>
        <w:object w:dxaOrig="225" w:dyaOrig="225">
          <v:shape id="_x0000_i1054" type="#_x0000_t75" style="width:20.25pt;height:17.25pt" o:ole="">
            <v:imagedata r:id="rId9" o:title=""/>
          </v:shape>
          <w:control r:id="rId12" w:name="DefaultOcxName" w:shapeid="_x0000_i1054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N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. 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giovani tra i 18 ed i 35 anni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;</w:t>
      </w:r>
    </w:p>
    <w:bookmarkStart w:id="19" w:name="Controllo2"/>
    <w:bookmarkEnd w:id="19"/>
    <w:p w:rsidR="005678CA" w:rsidRPr="007A5ABF" w:rsidRDefault="00791A61" w:rsidP="005C4B2C">
      <w:pPr>
        <w:pStyle w:val="Default"/>
        <w:spacing w:after="29"/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57" type="#_x0000_t75" style="width:20.25pt;height:17.25pt" o:ole="">
            <v:imagedata r:id="rId9" o:title=""/>
          </v:shape>
          <w:control r:id="rId13" w:name="DefaultOcxName1" w:shapeid="_x0000_i1057"/>
        </w:objec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N.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lavoratori che si trovano in Cassa Integrazione Guadagni Straordinaria a “zero ore”, lavoratori che si trovano in CIG in deroga, lavoratori direttamente provenienti da aziende in liquidazione o sottoposte a procedure concorsu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ali o da stabilimenti dismessi;</w:t>
      </w:r>
    </w:p>
    <w:bookmarkStart w:id="20" w:name="Controllo3"/>
    <w:bookmarkEnd w:id="20"/>
    <w:p w:rsidR="005678CA" w:rsidRPr="007A5ABF" w:rsidRDefault="00791A61" w:rsidP="005C4B2C">
      <w:pPr>
        <w:pStyle w:val="Default"/>
        <w:spacing w:after="29"/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60" type="#_x0000_t75" style="width:20.25pt;height:17.25pt" o:ole="">
            <v:imagedata r:id="rId9" o:title=""/>
          </v:shape>
          <w:control r:id="rId14" w:name="DefaultOcxName2" w:shapeid="_x0000_i1060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persone che si trovano in stato di disoccupazione e regolarmente iscritti al Centro per l’Impie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go territorialmente competente;</w:t>
      </w:r>
    </w:p>
    <w:bookmarkStart w:id="21" w:name="Controllo4"/>
    <w:bookmarkEnd w:id="21"/>
    <w:p w:rsidR="005678CA" w:rsidRPr="007A5ABF" w:rsidRDefault="00791A61" w:rsidP="009A6A4F">
      <w:pPr>
        <w:pStyle w:val="Default"/>
        <w:spacing w:after="29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63" type="#_x0000_t75" style="width:20.25pt;height:17.25pt" o:ole="">
            <v:imagedata r:id="rId9" o:title=""/>
          </v:shape>
          <w:control r:id="rId15" w:name="DefaultOcxName3" w:shapeid="_x0000_i1063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emigrati piemontesi di cui alla l.r. 1/1987 e sue successive modificazioni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;</w:t>
      </w:r>
    </w:p>
    <w:bookmarkStart w:id="22" w:name="Controllo5"/>
    <w:bookmarkEnd w:id="22"/>
    <w:p w:rsidR="005678CA" w:rsidRPr="007A5ABF" w:rsidRDefault="00791A61" w:rsidP="009A6A4F">
      <w:pPr>
        <w:pStyle w:val="Default"/>
        <w:spacing w:after="29"/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66" type="#_x0000_t75" style="width:20.25pt;height:17.25pt" o:ole="">
            <v:imagedata r:id="rId9" o:title=""/>
          </v:shape>
          <w:control r:id="rId16" w:name="DefaultOcxName4" w:shapeid="_x0000_i1066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lavoratori posti in mobilità ai sensi della vigente normativa, lavoratori con contratti di somministrazione, lavo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ratori con contratto a progetto;</w:t>
      </w:r>
      <w:r w:rsidR="005678CA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</w:p>
    <w:bookmarkStart w:id="23" w:name="Controllo6"/>
    <w:bookmarkEnd w:id="23"/>
    <w:p w:rsidR="005C4B2C" w:rsidRPr="007A5ABF" w:rsidRDefault="00791A61" w:rsidP="005C4B2C">
      <w:pPr>
        <w:pStyle w:val="Default"/>
        <w:spacing w:after="29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69" type="#_x0000_t75" style="width:20.25pt;height:17.25pt" o:ole="">
            <v:imagedata r:id="rId9" o:title=""/>
          </v:shape>
          <w:control r:id="rId17" w:name="DefaultOcxName5" w:shapeid="_x0000_i1069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N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. 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donne;</w:t>
      </w:r>
    </w:p>
    <w:bookmarkStart w:id="24" w:name="Controllo7"/>
    <w:bookmarkEnd w:id="24"/>
    <w:p w:rsidR="005C4B2C" w:rsidRPr="007A5ABF" w:rsidRDefault="00791A61" w:rsidP="009A6A4F">
      <w:pPr>
        <w:pStyle w:val="Default"/>
        <w:spacing w:after="29"/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72" type="#_x0000_t75" style="width:20.25pt;height:17.25pt" o:ole="">
            <v:imagedata r:id="rId9" o:title=""/>
          </v:shape>
          <w:control r:id="rId18" w:name="DefaultOcxName6" w:shapeid="_x0000_i1072"/>
        </w:object>
      </w:r>
      <w:r w:rsidR="00A05EB6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persone inserite in un programma di protezione sociale, la cui condizione sia documentata da una lettera di un ente inserito nella seconda sezione del registro nazionale degli enti e delle associazioni che svolgono att</w:t>
      </w:r>
      <w:r w:rsidR="009A6A4F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ività a favore degli immigrati;</w:t>
      </w:r>
    </w:p>
    <w:p w:rsidR="005C4B2C" w:rsidRPr="007A5ABF" w:rsidRDefault="00791A61" w:rsidP="009A6A4F">
      <w:pPr>
        <w:pStyle w:val="Default"/>
        <w:spacing w:after="29"/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75" type="#_x0000_t75" style="width:20.25pt;height:17.25pt" o:ole="">
            <v:imagedata r:id="rId9" o:title=""/>
          </v:shape>
          <w:control r:id="rId19" w:name="DefaultOcxName61" w:shapeid="_x0000_i1075"/>
        </w:objec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persone accolte dai centri antiviolenza di cui agli artt. 3 e 4 della legge regionale del 29 maggio 2009, n. 16 “Istituzione di Centri Antiviolenza con case rifugio”, </w:t>
      </w:r>
    </w:p>
    <w:p w:rsidR="005C4B2C" w:rsidRPr="007A5ABF" w:rsidRDefault="00791A61" w:rsidP="005C4B2C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7A5ABF">
        <w:rPr>
          <w:rFonts w:eastAsia="Times New Roman" w:cstheme="minorHAnsi"/>
        </w:rPr>
        <w:object w:dxaOrig="225" w:dyaOrig="225">
          <v:shape id="_x0000_i1078" type="#_x0000_t75" style="width:20.25pt;height:17.25pt" o:ole="">
            <v:imagedata r:id="rId9" o:title=""/>
          </v:shape>
          <w:control r:id="rId20" w:name="DefaultOcxName611" w:shapeid="_x0000_i1078"/>
        </w:objec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N. 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/>
        </w:rPr>
        <w:t> </w:t>
      </w:r>
      <w:r w:rsidR="005C4B2C" w:rsidRPr="007A5AB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persone con status di rifugiato o di protezione sussidiaria. </w:t>
      </w:r>
    </w:p>
    <w:p w:rsidR="005C4B2C" w:rsidRPr="007A5ABF" w:rsidRDefault="005C4B2C" w:rsidP="005C4B2C">
      <w:pPr>
        <w:pStyle w:val="Default"/>
        <w:spacing w:after="29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:rsidR="008C33C2" w:rsidRPr="007A5ABF" w:rsidRDefault="008C33C2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7A5ABF">
        <w:rPr>
          <w:rFonts w:eastAsia="Times New Roman" w:cstheme="minorHAnsi"/>
          <w:lang w:eastAsia="it-IT"/>
        </w:rPr>
        <w:t>che g</w:t>
      </w:r>
      <w:r w:rsidR="00A05EB6" w:rsidRPr="007A5ABF">
        <w:rPr>
          <w:rFonts w:eastAsia="Times New Roman" w:cstheme="minorHAnsi"/>
          <w:lang w:eastAsia="it-IT"/>
        </w:rPr>
        <w:t>li addetti sopra menzionati sono in forza alla cooperativa/consorzio alla data della presente dichiarazione</w:t>
      </w:r>
      <w:r w:rsidRPr="007A5ABF">
        <w:rPr>
          <w:rFonts w:eastAsia="Times New Roman" w:cstheme="minorHAnsi"/>
          <w:lang w:eastAsia="it-IT"/>
        </w:rPr>
        <w:t>.</w:t>
      </w:r>
    </w:p>
    <w:p w:rsidR="00A05EB6" w:rsidRPr="007A5ABF" w:rsidRDefault="00A05EB6" w:rsidP="00A05EB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</w:p>
    <w:p w:rsidR="00A05EB6" w:rsidRPr="007A5ABF" w:rsidRDefault="00A05EB6" w:rsidP="00A05EB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7A5ABF">
        <w:rPr>
          <w:rFonts w:eastAsia="Times New Roman" w:cstheme="minorHAnsi"/>
          <w:lang w:eastAsia="it-IT"/>
        </w:rPr>
        <w:t xml:space="preserve">Data </w:t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Pr="007A5ABF">
        <w:rPr>
          <w:rFonts w:eastAsia="Times New Roman" w:cstheme="minorHAnsi"/>
          <w:lang w:eastAsia="it-IT"/>
        </w:rPr>
        <w:t>Timbro e firma leggibile del legale rappresentante</w:t>
      </w:r>
    </w:p>
    <w:p w:rsidR="00A05EB6" w:rsidRPr="007A5ABF" w:rsidRDefault="00A05EB6" w:rsidP="00A05EB6">
      <w:pPr>
        <w:spacing w:before="100" w:beforeAutospacing="1" w:after="0" w:line="301" w:lineRule="atLeast"/>
        <w:rPr>
          <w:rFonts w:eastAsia="Times New Roman" w:cstheme="minorHAnsi"/>
          <w:u w:val="single"/>
          <w:lang w:eastAsia="it-IT"/>
        </w:rPr>
      </w:pPr>
      <w:r w:rsidRPr="007A5ABF">
        <w:rPr>
          <w:rFonts w:eastAsia="Times New Roman" w:cstheme="minorHAnsi"/>
          <w:u w:val="single"/>
          <w:lang w:eastAsia="it-IT"/>
        </w:rPr>
        <w:t> </w:t>
      </w:r>
      <w:r w:rsidRPr="007A5ABF">
        <w:rPr>
          <w:rFonts w:eastAsia="Times New Roman" w:cstheme="minorHAnsi"/>
          <w:u w:val="single"/>
          <w:lang w:eastAsia="it-IT"/>
        </w:rPr>
        <w:t> </w:t>
      </w:r>
      <w:r w:rsidRPr="007A5ABF">
        <w:rPr>
          <w:rFonts w:eastAsia="Times New Roman" w:cstheme="minorHAnsi"/>
          <w:lang w:eastAsia="it-IT"/>
        </w:rPr>
        <w:t>/</w:t>
      </w:r>
      <w:r w:rsidRPr="007A5ABF">
        <w:rPr>
          <w:rFonts w:eastAsia="Times New Roman" w:cstheme="minorHAnsi"/>
          <w:u w:val="single"/>
          <w:lang w:eastAsia="it-IT"/>
        </w:rPr>
        <w:t> </w:t>
      </w:r>
      <w:r w:rsidRPr="007A5ABF">
        <w:rPr>
          <w:rFonts w:eastAsia="Times New Roman" w:cstheme="minorHAnsi"/>
          <w:u w:val="single"/>
          <w:lang w:eastAsia="it-IT"/>
        </w:rPr>
        <w:t> </w:t>
      </w:r>
      <w:r w:rsidRPr="007A5ABF">
        <w:rPr>
          <w:rFonts w:eastAsia="Times New Roman" w:cstheme="minorHAnsi"/>
          <w:lang w:eastAsia="it-IT"/>
        </w:rPr>
        <w:t>/</w:t>
      </w:r>
      <w:r w:rsidR="008C33C2" w:rsidRPr="007A5ABF">
        <w:rPr>
          <w:rFonts w:eastAsia="Times New Roman" w:cstheme="minorHAnsi"/>
          <w:u w:val="single"/>
          <w:lang w:eastAsia="it-IT"/>
        </w:rPr>
        <w:t>___</w:t>
      </w:r>
      <w:r w:rsidRPr="007A5ABF">
        <w:rPr>
          <w:rFonts w:eastAsia="Times New Roman" w:cstheme="minorHAnsi"/>
          <w:u w:val="single"/>
          <w:lang w:eastAsia="it-IT"/>
        </w:rPr>
        <w:t> </w:t>
      </w:r>
      <w:r w:rsidR="008C33C2" w:rsidRPr="007A5ABF">
        <w:rPr>
          <w:rFonts w:eastAsia="Times New Roman" w:cstheme="minorHAnsi"/>
          <w:lang w:eastAsia="it-IT"/>
        </w:rPr>
        <w:t xml:space="preserve"> </w:t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  <w:r w:rsidR="008C33C2" w:rsidRPr="007A5ABF">
        <w:rPr>
          <w:rFonts w:eastAsia="Times New Roman" w:cstheme="minorHAnsi"/>
          <w:u w:val="single"/>
          <w:lang w:eastAsia="it-IT"/>
        </w:rPr>
        <w:tab/>
      </w:r>
    </w:p>
    <w:p w:rsidR="00A05EB6" w:rsidRPr="007A5ABF" w:rsidRDefault="00A05EB6" w:rsidP="00A05EB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</w:p>
    <w:p w:rsidR="00A05EB6" w:rsidRPr="007A5ABF" w:rsidRDefault="00A05EB6" w:rsidP="00A05EB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7A5ABF">
        <w:rPr>
          <w:rFonts w:eastAsia="Times New Roman" w:cstheme="minorHAnsi"/>
          <w:b/>
          <w:i/>
          <w:iCs/>
          <w:lang w:eastAsia="it-IT"/>
        </w:rPr>
        <w:t>Allegare fotocopia di un documento di identità del dichiarante</w:t>
      </w:r>
      <w:r w:rsidR="0027513A" w:rsidRPr="007A5ABF">
        <w:rPr>
          <w:rFonts w:eastAsia="Times New Roman" w:cstheme="minorHAnsi"/>
          <w:b/>
          <w:i/>
          <w:iCs/>
          <w:lang w:eastAsia="it-IT"/>
        </w:rPr>
        <w:t xml:space="preserve"> in corso di validità</w:t>
      </w:r>
    </w:p>
    <w:p w:rsidR="00E11663" w:rsidRPr="007A5ABF" w:rsidRDefault="00E11663">
      <w:pPr>
        <w:rPr>
          <w:rFonts w:cstheme="minorHAnsi"/>
        </w:rPr>
      </w:pPr>
    </w:p>
    <w:sectPr w:rsidR="00E11663" w:rsidRPr="007A5ABF" w:rsidSect="00E11663"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A9" w:rsidRDefault="00F95AA9" w:rsidP="00F95AA9">
      <w:pPr>
        <w:spacing w:after="0" w:line="240" w:lineRule="auto"/>
      </w:pPr>
      <w:r>
        <w:separator/>
      </w:r>
    </w:p>
  </w:endnote>
  <w:end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A9" w:rsidRPr="00FE469D" w:rsidRDefault="00FE469D" w:rsidP="00FE469D">
    <w:pPr>
      <w:pStyle w:val="Pidipagina"/>
      <w:pBdr>
        <w:top w:val="thinThickSmallGap" w:sz="24" w:space="0" w:color="622423" w:themeColor="accent2" w:themeShade="7F"/>
      </w:pBdr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="00F95AA9" w:rsidRPr="00FE469D">
      <w:rPr>
        <w:rFonts w:cstheme="minorHAnsi"/>
        <w:sz w:val="16"/>
        <w:szCs w:val="16"/>
      </w:rPr>
      <w:t>Dichiarazione per</w:t>
    </w:r>
    <w:r w:rsidRPr="00FE469D">
      <w:rPr>
        <w:rFonts w:cstheme="minorHAnsi"/>
        <w:sz w:val="16"/>
        <w:szCs w:val="16"/>
      </w:rPr>
      <w:t xml:space="preserve"> incremento occupazionale </w:t>
    </w:r>
  </w:p>
  <w:p w:rsidR="00F95AA9" w:rsidRDefault="00F95A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A9" w:rsidRDefault="00F95AA9" w:rsidP="00F95AA9">
      <w:pPr>
        <w:spacing w:after="0" w:line="240" w:lineRule="auto"/>
      </w:pPr>
      <w:r>
        <w:separator/>
      </w:r>
    </w:p>
  </w:footnote>
  <w:foot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footnote>
  <w:footnote w:id="1">
    <w:p w:rsidR="007A5ABF" w:rsidRPr="001E1223" w:rsidRDefault="007A5ABF" w:rsidP="007A5ABF">
      <w:pPr>
        <w:pStyle w:val="Testonotaapidipagina"/>
        <w:rPr>
          <w:rFonts w:ascii="Calibri" w:hAnsi="Calibri" w:cs="Calibri"/>
        </w:rPr>
      </w:pPr>
      <w:r w:rsidRPr="00863098">
        <w:rPr>
          <w:rStyle w:val="Caratterinotaapidipagina"/>
        </w:rPr>
        <w:footnoteRef/>
      </w:r>
      <w:r w:rsidRPr="00863098">
        <w:t xml:space="preserve"> </w:t>
      </w:r>
      <w:r w:rsidRPr="001E1223">
        <w:rPr>
          <w:rFonts w:ascii="Calibri" w:hAnsi="Calibri" w:cs="Calibri"/>
        </w:rPr>
        <w:t>Nel caso in cui il soggetto delegato sia diverso dal soggetto che ha firmato la domanda inviare copia della delega.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154645F9"/>
    <w:multiLevelType w:val="multilevel"/>
    <w:tmpl w:val="086C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02411"/>
    <w:multiLevelType w:val="multilevel"/>
    <w:tmpl w:val="DBD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33EBD"/>
    <w:multiLevelType w:val="multilevel"/>
    <w:tmpl w:val="4AB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pIKChTqHjTMDeQkwGeVb7GLnEMeOuUoTuUnkV/ySlOgshOX/XXYl3s867jQ6ASd8NZyRUjhpS+mO+eL0y1zUlQ==" w:salt="YCLctXfLJKrcSckW1RPVn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B6"/>
    <w:rsid w:val="001B7C48"/>
    <w:rsid w:val="0027513A"/>
    <w:rsid w:val="00293E39"/>
    <w:rsid w:val="004638C4"/>
    <w:rsid w:val="004B3107"/>
    <w:rsid w:val="00533575"/>
    <w:rsid w:val="005678CA"/>
    <w:rsid w:val="005A1FF9"/>
    <w:rsid w:val="005A2DBB"/>
    <w:rsid w:val="005C4B2C"/>
    <w:rsid w:val="00653831"/>
    <w:rsid w:val="0072366F"/>
    <w:rsid w:val="00791A61"/>
    <w:rsid w:val="007A5ABF"/>
    <w:rsid w:val="008C33C2"/>
    <w:rsid w:val="008C4AF4"/>
    <w:rsid w:val="009A485D"/>
    <w:rsid w:val="009A6A4F"/>
    <w:rsid w:val="00A05EB6"/>
    <w:rsid w:val="00CC787B"/>
    <w:rsid w:val="00E11663"/>
    <w:rsid w:val="00F95AA9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C9E0524-E2AA-4B6F-BF7A-10A0FEE8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6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E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05E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05E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Default">
    <w:name w:val="Default"/>
    <w:rsid w:val="00567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A6A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A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5AA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5AA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AA9"/>
  </w:style>
  <w:style w:type="paragraph" w:styleId="Pidipagina">
    <w:name w:val="footer"/>
    <w:basedOn w:val="Normale"/>
    <w:link w:val="PidipaginaCarattere"/>
    <w:uiPriority w:val="99"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A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AA9"/>
    <w:rPr>
      <w:rFonts w:ascii="Tahoma" w:hAnsi="Tahoma" w:cs="Tahoma"/>
      <w:sz w:val="16"/>
      <w:szCs w:val="16"/>
    </w:rPr>
  </w:style>
  <w:style w:type="character" w:customStyle="1" w:styleId="Caratterinotaapidipagina">
    <w:name w:val="Caratteri nota a piè di pagina"/>
    <w:rsid w:val="007A5ABF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finpiemonte@legalmail.it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7BBD5-EC09-4501-91AD-5097FA7F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ebianchi</dc:creator>
  <cp:lastModifiedBy>Zampolini Anna</cp:lastModifiedBy>
  <cp:revision>2</cp:revision>
  <dcterms:created xsi:type="dcterms:W3CDTF">2022-10-11T12:48:00Z</dcterms:created>
  <dcterms:modified xsi:type="dcterms:W3CDTF">2022-10-11T12:48:00Z</dcterms:modified>
</cp:coreProperties>
</file>