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82" w:rsidRDefault="004F0182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01C30371" wp14:editId="713CF91F">
            <wp:extent cx="6324600" cy="1051560"/>
            <wp:effectExtent l="0" t="0" r="0" b="0"/>
            <wp:docPr id="616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Immagin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C3CFA" w:rsidRDefault="00AC3CFA" w:rsidP="00AC3CFA">
      <w:pPr>
        <w:jc w:val="center"/>
      </w:pPr>
      <w:r>
        <w:rPr>
          <w:b/>
          <w:color w:val="000000"/>
          <w:sz w:val="28"/>
          <w:szCs w:val="28"/>
          <w:lang w:val="fr-FR"/>
        </w:rPr>
        <w:t>PR FSE Plus 2021-2027 - Priorità I,</w:t>
      </w:r>
      <w:r>
        <w:rPr>
          <w:b/>
          <w:color w:val="000000"/>
          <w:lang w:val="fr-FR"/>
        </w:rPr>
        <w:t xml:space="preserve"> </w:t>
      </w:r>
      <w:r>
        <w:rPr>
          <w:b/>
          <w:color w:val="000000"/>
          <w:sz w:val="28"/>
          <w:szCs w:val="28"/>
          <w:lang w:val="fr-FR"/>
        </w:rPr>
        <w:t xml:space="preserve">Ob. </w:t>
      </w:r>
      <w:r>
        <w:rPr>
          <w:b/>
          <w:color w:val="000000"/>
          <w:sz w:val="28"/>
          <w:szCs w:val="28"/>
        </w:rPr>
        <w:t>Specifico a,</w:t>
      </w:r>
      <w:r>
        <w:rPr>
          <w:b/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>Azione 4</w:t>
      </w:r>
    </w:p>
    <w:p w:rsidR="00AC3CFA" w:rsidRDefault="00AC3CFA" w:rsidP="00AC3CFA">
      <w:pPr>
        <w:pStyle w:val="Titolo5"/>
      </w:pPr>
      <w:r>
        <w:t>“Interventi di sostegno alla nascita delle start up”</w:t>
      </w:r>
    </w:p>
    <w:p w:rsidR="00AC3CFA" w:rsidRDefault="00AC3CFA" w:rsidP="00AC3CFA">
      <w:pPr>
        <w:pStyle w:val="Titolo1"/>
        <w:rPr>
          <w:sz w:val="28"/>
        </w:rPr>
      </w:pPr>
      <w:r>
        <w:rPr>
          <w:sz w:val="28"/>
        </w:rPr>
        <w:t>Periodo 2023-2024</w:t>
      </w:r>
    </w:p>
    <w:p w:rsidR="00320D52" w:rsidRPr="00320D52" w:rsidRDefault="00320D52" w:rsidP="00320D52">
      <w:pPr>
        <w:jc w:val="center"/>
        <w:rPr>
          <w:b/>
          <w:sz w:val="24"/>
          <w:szCs w:val="24"/>
          <w:lang w:eastAsia="zh-CN"/>
        </w:rPr>
      </w:pPr>
      <w:r w:rsidRPr="00320D52">
        <w:rPr>
          <w:b/>
          <w:sz w:val="24"/>
          <w:szCs w:val="24"/>
          <w:lang w:eastAsia="zh-CN"/>
        </w:rPr>
        <w:t>Misura 7 – Consulenza start up – Tutoraggio ed accompagnamento ex ante</w:t>
      </w:r>
    </w:p>
    <w:p w:rsidR="004F0182" w:rsidRDefault="004F0182" w:rsidP="00860651">
      <w:pPr>
        <w:pStyle w:val="Default"/>
        <w:jc w:val="center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sz w:val="22"/>
          <w:szCs w:val="22"/>
        </w:rPr>
        <w:t xml:space="preserve">Il/La Sottoscritto/a  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sz w:val="22"/>
          <w:szCs w:val="22"/>
        </w:rPr>
        <w:fldChar w:fldCharType="end"/>
      </w:r>
      <w:bookmarkEnd w:id="0"/>
      <w:r w:rsidRPr="001557E7">
        <w:rPr>
          <w:rFonts w:ascii="Calibri" w:hAnsi="Calibri" w:cs="Calibri"/>
          <w:sz w:val="22"/>
          <w:szCs w:val="22"/>
        </w:rPr>
        <w:t xml:space="preserve">                 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 </w:t>
      </w: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i/>
          <w:iCs/>
          <w:sz w:val="22"/>
          <w:szCs w:val="22"/>
        </w:rPr>
        <w:t xml:space="preserve">                                   (cognome)           (nome) </w:t>
      </w: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sz w:val="22"/>
          <w:szCs w:val="22"/>
        </w:rPr>
        <w:t>in qualità di legale rappresentan</w:t>
      </w:r>
      <w:r w:rsidR="00AC3CFA" w:rsidRPr="001557E7">
        <w:rPr>
          <w:rFonts w:ascii="Calibri" w:hAnsi="Calibri" w:cs="Calibri"/>
          <w:sz w:val="22"/>
          <w:szCs w:val="22"/>
        </w:rPr>
        <w:t>te dell’Incubatore</w:t>
      </w:r>
      <w:r w:rsidRPr="001557E7">
        <w:rPr>
          <w:rFonts w:ascii="Calibri" w:hAnsi="Calibri" w:cs="Calibri"/>
          <w:sz w:val="22"/>
          <w:szCs w:val="22"/>
        </w:rPr>
        <w:t xml:space="preserve">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</w:t>
      </w: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sz w:val="22"/>
          <w:szCs w:val="22"/>
        </w:rPr>
        <w:t xml:space="preserve">nato/a a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              (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)              il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</w:t>
      </w:r>
    </w:p>
    <w:p w:rsidR="00860651" w:rsidRPr="001557E7" w:rsidRDefault="00860651" w:rsidP="00860651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 w:rsidRPr="001557E7">
        <w:rPr>
          <w:rFonts w:ascii="Calibri" w:hAnsi="Calibri" w:cs="Calibri"/>
          <w:i/>
          <w:iCs/>
          <w:sz w:val="22"/>
          <w:szCs w:val="22"/>
        </w:rPr>
        <w:t xml:space="preserve">              (luogo)                (prov.)                  (data) </w:t>
      </w: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sz w:val="22"/>
          <w:szCs w:val="22"/>
        </w:rPr>
        <w:t xml:space="preserve">residente a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                (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)               in </w:t>
      </w:r>
      <w:r w:rsidRPr="001557E7"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557E7">
        <w:rPr>
          <w:rFonts w:ascii="Calibri" w:hAnsi="Calibri" w:cs="Calibri"/>
          <w:sz w:val="22"/>
          <w:szCs w:val="22"/>
        </w:rPr>
        <w:instrText xml:space="preserve"> FORMTEXT </w:instrText>
      </w:r>
      <w:r w:rsidRPr="001557E7">
        <w:rPr>
          <w:sz w:val="22"/>
          <w:szCs w:val="22"/>
        </w:rPr>
        <w:instrText>_____</w:instrText>
      </w:r>
      <w:r w:rsidRPr="001557E7">
        <w:rPr>
          <w:rFonts w:ascii="Calibri" w:hAnsi="Calibri" w:cs="Calibri"/>
          <w:sz w:val="22"/>
          <w:szCs w:val="22"/>
        </w:rPr>
      </w:r>
      <w:r w:rsidRPr="001557E7">
        <w:rPr>
          <w:rFonts w:ascii="Calibri" w:hAnsi="Calibri" w:cs="Calibri"/>
          <w:sz w:val="22"/>
          <w:szCs w:val="22"/>
        </w:rPr>
        <w:fldChar w:fldCharType="separate"/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noProof/>
          <w:sz w:val="22"/>
          <w:szCs w:val="22"/>
        </w:rPr>
        <w:t> </w:t>
      </w:r>
      <w:r w:rsidRPr="001557E7">
        <w:rPr>
          <w:rFonts w:ascii="Calibri" w:hAnsi="Calibri" w:cs="Calibri"/>
          <w:sz w:val="22"/>
          <w:szCs w:val="22"/>
        </w:rPr>
        <w:fldChar w:fldCharType="end"/>
      </w:r>
      <w:r w:rsidRPr="001557E7">
        <w:rPr>
          <w:rFonts w:ascii="Calibri" w:hAnsi="Calibri" w:cs="Calibri"/>
          <w:sz w:val="22"/>
          <w:szCs w:val="22"/>
        </w:rPr>
        <w:t xml:space="preserve"> </w:t>
      </w:r>
    </w:p>
    <w:p w:rsidR="00860651" w:rsidRPr="001557E7" w:rsidRDefault="00860651" w:rsidP="00860651">
      <w:pPr>
        <w:pStyle w:val="Default"/>
        <w:rPr>
          <w:rFonts w:ascii="Calibri" w:hAnsi="Calibri" w:cs="Calibri"/>
          <w:sz w:val="22"/>
          <w:szCs w:val="22"/>
        </w:rPr>
      </w:pPr>
      <w:r w:rsidRPr="001557E7">
        <w:rPr>
          <w:rFonts w:ascii="Calibri" w:hAnsi="Calibri" w:cs="Calibri"/>
          <w:i/>
          <w:iCs/>
          <w:sz w:val="22"/>
          <w:szCs w:val="22"/>
        </w:rPr>
        <w:t xml:space="preserve">                    (luogo)                 (prov.)                   (indirizzo) </w:t>
      </w:r>
      <w:bookmarkStart w:id="1" w:name="_GoBack"/>
      <w:bookmarkEnd w:id="1"/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860651" w:rsidRDefault="00AC3CFA" w:rsidP="00AC3CF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le attività di tutoraggio e accompagnamento di cui alla Misura 7 nei confronti degli aspiranti imprenditori/team imprenditoriali nel passaggio dal business plan _________________ alla start up innovativa hanno avuto inizio in data ______</w:t>
      </w:r>
    </w:p>
    <w:p w:rsidR="00AC3CFA" w:rsidRDefault="00AC3CFA" w:rsidP="00860651">
      <w:pPr>
        <w:pStyle w:val="Default"/>
        <w:rPr>
          <w:rFonts w:ascii="Calibri" w:hAnsi="Calibri" w:cs="Calibri"/>
        </w:rPr>
      </w:pPr>
    </w:p>
    <w:p w:rsidR="00AC3CFA" w:rsidRDefault="00AC3CFA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860651" w:rsidRDefault="00860651" w:rsidP="0086065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860651" w:rsidRDefault="00860651" w:rsidP="0086065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860651" w:rsidRDefault="00860651" w:rsidP="00860651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B304B0" w:rsidRDefault="00860651" w:rsidP="00DD1C00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3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AC" w:rsidRDefault="006E09AC" w:rsidP="00860651">
      <w:r>
        <w:separator/>
      </w:r>
    </w:p>
  </w:endnote>
  <w:endnote w:type="continuationSeparator" w:id="0">
    <w:p w:rsidR="006E09AC" w:rsidRDefault="006E09AC" w:rsidP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AC" w:rsidRDefault="006E09AC" w:rsidP="00860651">
      <w:r>
        <w:separator/>
      </w:r>
    </w:p>
  </w:footnote>
  <w:footnote w:type="continuationSeparator" w:id="0">
    <w:p w:rsidR="006E09AC" w:rsidRDefault="006E09AC" w:rsidP="0086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7025"/>
    <w:multiLevelType w:val="hybridMultilevel"/>
    <w:tmpl w:val="43D6D334"/>
    <w:lvl w:ilvl="0" w:tplc="24345A7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1"/>
    <w:rsid w:val="000E7170"/>
    <w:rsid w:val="001557E7"/>
    <w:rsid w:val="00320D52"/>
    <w:rsid w:val="00463CFC"/>
    <w:rsid w:val="004F0182"/>
    <w:rsid w:val="00504F46"/>
    <w:rsid w:val="005333F3"/>
    <w:rsid w:val="00635B31"/>
    <w:rsid w:val="00653B5A"/>
    <w:rsid w:val="006E09AC"/>
    <w:rsid w:val="00860651"/>
    <w:rsid w:val="008F2A79"/>
    <w:rsid w:val="00950C29"/>
    <w:rsid w:val="00A040B9"/>
    <w:rsid w:val="00AC3CFA"/>
    <w:rsid w:val="00B304B0"/>
    <w:rsid w:val="00B35583"/>
    <w:rsid w:val="00B93103"/>
    <w:rsid w:val="00CD0F39"/>
    <w:rsid w:val="00D03E4A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9A"/>
  <w15:chartTrackingRefBased/>
  <w15:docId w15:val="{07EC324D-EB32-464C-8FB8-F970261E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65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C3CF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hanging="2"/>
      <w:jc w:val="center"/>
      <w:outlineLvl w:val="0"/>
    </w:pPr>
    <w:rPr>
      <w:rFonts w:eastAsia="Arial" w:cs="Arial"/>
      <w:b/>
      <w:color w:val="000000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AC3CF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hanging="2"/>
      <w:jc w:val="center"/>
      <w:outlineLvl w:val="4"/>
    </w:pPr>
    <w:rPr>
      <w:rFonts w:eastAsia="Arial" w:cs="Arial"/>
      <w:b/>
      <w:color w:val="000000"/>
      <w:sz w:val="28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6065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6065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8606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860651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39"/>
    <w:rsid w:val="00DD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5B3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C3CFA"/>
    <w:rPr>
      <w:rFonts w:ascii="Calibri" w:eastAsia="Arial" w:hAnsi="Calibri" w:cs="Arial"/>
      <w:b/>
      <w:color w:val="000000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AC3CFA"/>
    <w:rPr>
      <w:rFonts w:ascii="Calibri" w:eastAsia="Arial" w:hAnsi="Calibri" w:cs="Arial"/>
      <w:b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Picozzi</dc:creator>
  <cp:keywords/>
  <dc:description/>
  <cp:lastModifiedBy>Elena Bianchi</cp:lastModifiedBy>
  <cp:revision>4</cp:revision>
  <dcterms:created xsi:type="dcterms:W3CDTF">2024-02-23T14:36:00Z</dcterms:created>
  <dcterms:modified xsi:type="dcterms:W3CDTF">2024-02-23T15:07:00Z</dcterms:modified>
</cp:coreProperties>
</file>