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02" w:rsidRPr="00EF7102" w:rsidRDefault="00EF7102" w:rsidP="00EF7102">
      <w:pPr>
        <w:pStyle w:val="Default"/>
        <w:jc w:val="center"/>
        <w:rPr>
          <w:b/>
          <w:bCs/>
          <w:szCs w:val="23"/>
        </w:rPr>
      </w:pPr>
      <w:r w:rsidRPr="00EF7102">
        <w:rPr>
          <w:b/>
          <w:bCs/>
          <w:szCs w:val="23"/>
        </w:rPr>
        <w:t>DICHIARAZIONE SOSTITUTIVA DELL’ATTO DI NOTORIETA’</w:t>
      </w: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(Art. 47 e Art. 38 del D.P.R. 28 dicembre 2000, n. 445)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esente da bollo ai sensi dell’art. 37 D.P.R. 445/2000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bookmarkStart w:id="0" w:name="Testo1"/>
      <w:r w:rsidR="00D07C77"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bookmarkEnd w:id="0"/>
      <w:r w:rsidR="00D07C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cognome)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</w:t>
      </w:r>
      <w:r w:rsidR="00EF7102">
        <w:rPr>
          <w:i/>
          <w:iCs/>
          <w:sz w:val="18"/>
          <w:szCs w:val="18"/>
        </w:rPr>
        <w:t xml:space="preserve">(nome)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il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luogo)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</w:t>
      </w:r>
      <w:r w:rsidR="00EF7102">
        <w:rPr>
          <w:i/>
          <w:iCs/>
          <w:sz w:val="18"/>
          <w:szCs w:val="18"/>
        </w:rPr>
        <w:t xml:space="preserve">(data) </w:t>
      </w:r>
    </w:p>
    <w:p w:rsidR="00EF7102" w:rsidRDefault="00EF7102" w:rsidP="00EF7102">
      <w:pPr>
        <w:pStyle w:val="Default"/>
        <w:rPr>
          <w:sz w:val="18"/>
          <w:szCs w:val="18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in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luogo)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 </w:t>
      </w:r>
      <w:r w:rsidR="00EF7102">
        <w:rPr>
          <w:i/>
          <w:iCs/>
          <w:sz w:val="18"/>
          <w:szCs w:val="18"/>
        </w:rPr>
        <w:t xml:space="preserve">(indirizzo)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7361D8" w:rsidRDefault="007361D8" w:rsidP="007361D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EF7102" w:rsidRDefault="00EF7102" w:rsidP="00EF7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EF7102" w:rsidRDefault="00EF7102" w:rsidP="00EF7102">
      <w:pPr>
        <w:pStyle w:val="Default"/>
        <w:rPr>
          <w:sz w:val="23"/>
          <w:szCs w:val="23"/>
        </w:rPr>
      </w:pPr>
    </w:p>
    <w:p w:rsidR="00EF7102" w:rsidRDefault="009A2067" w:rsidP="009A2067">
      <w:pPr>
        <w:pStyle w:val="Default"/>
        <w:jc w:val="both"/>
        <w:rPr>
          <w:sz w:val="20"/>
          <w:szCs w:val="20"/>
        </w:rPr>
      </w:pPr>
      <w:r w:rsidRPr="009A2067">
        <w:rPr>
          <w:sz w:val="20"/>
          <w:szCs w:val="20"/>
        </w:rPr>
        <w:t>che la struttura dove verranno realizzati gli interventi è utilizzata annualmente a fini cultural</w:t>
      </w:r>
      <w:r>
        <w:rPr>
          <w:sz w:val="20"/>
          <w:szCs w:val="20"/>
        </w:rPr>
        <w:t>i per almeno l'80% del tempo (i</w:t>
      </w:r>
      <w:r w:rsidRPr="009A2067">
        <w:rPr>
          <w:sz w:val="20"/>
          <w:szCs w:val="20"/>
        </w:rPr>
        <w:t xml:space="preserve">nteso come giornate effettive di volgimento dell'attività) o della capacità della struttura stessa, ai sensi dell'art. 53 del Regolamento (UE) 651/2014 e </w:t>
      </w:r>
      <w:proofErr w:type="spellStart"/>
      <w:r w:rsidRPr="009A2067">
        <w:rPr>
          <w:sz w:val="20"/>
          <w:szCs w:val="20"/>
        </w:rPr>
        <w:t>smi</w:t>
      </w:r>
      <w:proofErr w:type="spellEnd"/>
      <w:r w:rsidRPr="009A2067">
        <w:rPr>
          <w:sz w:val="20"/>
          <w:szCs w:val="20"/>
        </w:rPr>
        <w:t>, come</w:t>
      </w:r>
      <w:r>
        <w:rPr>
          <w:sz w:val="20"/>
          <w:szCs w:val="20"/>
        </w:rPr>
        <w:t xml:space="preserve"> da ultimo modificato dal Regolame</w:t>
      </w:r>
      <w:r w:rsidRPr="009A2067">
        <w:rPr>
          <w:sz w:val="20"/>
          <w:szCs w:val="20"/>
        </w:rPr>
        <w:t>nto UE 2023/1315 del 30 giugno 2023, e come previsto all'art. 2</w:t>
      </w:r>
      <w:r>
        <w:rPr>
          <w:sz w:val="20"/>
          <w:szCs w:val="20"/>
        </w:rPr>
        <w:t>.1 punto 3, lettera d) del bando.</w:t>
      </w:r>
    </w:p>
    <w:p w:rsidR="009A2067" w:rsidRDefault="009A2067" w:rsidP="00EF7102">
      <w:pPr>
        <w:pStyle w:val="Default"/>
        <w:rPr>
          <w:sz w:val="20"/>
          <w:szCs w:val="20"/>
        </w:rPr>
      </w:pPr>
    </w:p>
    <w:p w:rsidR="00D07C77" w:rsidRDefault="00D07C77" w:rsidP="00EF7102">
      <w:pPr>
        <w:pStyle w:val="Default"/>
        <w:rPr>
          <w:sz w:val="20"/>
          <w:szCs w:val="20"/>
        </w:rPr>
      </w:pPr>
    </w:p>
    <w:p w:rsidR="007361D8" w:rsidRDefault="007361D8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EF7102">
        <w:rPr>
          <w:sz w:val="20"/>
          <w:szCs w:val="20"/>
        </w:rPr>
        <w:t xml:space="preserve"> </w:t>
      </w:r>
      <w:r w:rsidR="00EF7102">
        <w:rPr>
          <w:sz w:val="20"/>
          <w:szCs w:val="20"/>
        </w:rPr>
        <w:tab/>
      </w:r>
    </w:p>
    <w:p w:rsidR="007361D8" w:rsidRDefault="007361D8" w:rsidP="00EF7102">
      <w:pPr>
        <w:pStyle w:val="Default"/>
        <w:rPr>
          <w:sz w:val="20"/>
          <w:szCs w:val="20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1" w:name="_GoBack"/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bookmarkEnd w:id="1"/>
      <w:r>
        <w:rPr>
          <w:sz w:val="20"/>
          <w:szCs w:val="20"/>
        </w:rPr>
        <w:fldChar w:fldCharType="end"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7361D8">
        <w:rPr>
          <w:sz w:val="20"/>
          <w:szCs w:val="20"/>
        </w:rPr>
        <w:tab/>
      </w:r>
    </w:p>
    <w:p w:rsidR="007361D8" w:rsidRDefault="007361D8" w:rsidP="007361D8">
      <w:pPr>
        <w:pStyle w:val="Default"/>
        <w:spacing w:line="276" w:lineRule="auto"/>
        <w:ind w:left="4956" w:firstLine="708"/>
        <w:rPr>
          <w:rFonts w:ascii="Verdana" w:hAnsi="Verdana" w:cs="Verdana"/>
          <w:b/>
          <w:bCs/>
          <w:sz w:val="20"/>
          <w:szCs w:val="20"/>
        </w:rPr>
      </w:pPr>
    </w:p>
    <w:p w:rsidR="00EF7102" w:rsidRDefault="00EF7102" w:rsidP="007361D8">
      <w:pPr>
        <w:pStyle w:val="Default"/>
        <w:spacing w:line="276" w:lineRule="auto"/>
        <w:ind w:left="4956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Timbro dell’impresa e firma del </w:t>
      </w:r>
    </w:p>
    <w:p w:rsidR="00EF7102" w:rsidRDefault="00EF7102" w:rsidP="007361D8">
      <w:pPr>
        <w:pStyle w:val="Default"/>
        <w:spacing w:line="276" w:lineRule="auto"/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legale rappresentante </w:t>
      </w:r>
    </w:p>
    <w:p w:rsidR="00EF7102" w:rsidRDefault="00EF7102" w:rsidP="007361D8">
      <w:pPr>
        <w:pStyle w:val="Default"/>
        <w:spacing w:line="276" w:lineRule="auto"/>
        <w:ind w:left="6372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18"/>
          <w:szCs w:val="18"/>
        </w:rPr>
        <w:t xml:space="preserve">(per esteso e leggibile) </w:t>
      </w: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1741A2">
      <w:pPr>
        <w:pStyle w:val="Default"/>
        <w:rPr>
          <w:i/>
          <w:iCs/>
          <w:sz w:val="18"/>
          <w:szCs w:val="18"/>
        </w:rPr>
      </w:pPr>
    </w:p>
    <w:p w:rsidR="001741A2" w:rsidRDefault="001741A2" w:rsidP="001741A2">
      <w:pPr>
        <w:pStyle w:val="Default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sz w:val="18"/>
          <w:szCs w:val="18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</w:t>
      </w:r>
      <w:r w:rsidR="008F4063" w:rsidRPr="008F4063">
        <w:rPr>
          <w:sz w:val="18"/>
          <w:szCs w:val="20"/>
        </w:rPr>
        <w:t>2000) e s.m.i.</w:t>
      </w:r>
      <w:r w:rsidRPr="008F4063">
        <w:rPr>
          <w:sz w:val="18"/>
          <w:szCs w:val="20"/>
        </w:rPr>
        <w:t xml:space="preserve"> </w:t>
      </w: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8F4063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 xml:space="preserve">Ai sensi dell’art. 13 </w:t>
      </w:r>
      <w:proofErr w:type="gramStart"/>
      <w:r w:rsidRPr="008F4063">
        <w:rPr>
          <w:sz w:val="18"/>
          <w:szCs w:val="20"/>
        </w:rPr>
        <w:t>del  RGPD</w:t>
      </w:r>
      <w:proofErr w:type="gramEnd"/>
      <w:r w:rsidRPr="008F4063">
        <w:rPr>
          <w:sz w:val="18"/>
          <w:szCs w:val="20"/>
        </w:rPr>
        <w:t xml:space="preserve"> 679/2016 (Regolamento Generale sulla protezione dei dati)</w:t>
      </w:r>
      <w:r w:rsidR="00A12220">
        <w:rPr>
          <w:sz w:val="18"/>
          <w:szCs w:val="20"/>
        </w:rPr>
        <w:t>,</w:t>
      </w:r>
      <w:r w:rsidRPr="008F4063">
        <w:rPr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Prendere visione dell’informativa completa reperibile sul sito www.finpiemonte.it</w:t>
      </w:r>
    </w:p>
    <w:sectPr w:rsidR="00D51450" w:rsidRPr="008F4063" w:rsidSect="00D51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p1plxxES9AIpBXLiNRuefBsdyW4CE4+yTCo9KaRsodGcDOlVtm0lYLYrz5tTvo5toz4eW09J52+T07SDYr2A==" w:salt="KRgz0xuzu76VjuhoQ5jAZ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2"/>
    <w:rsid w:val="001455F6"/>
    <w:rsid w:val="001741A2"/>
    <w:rsid w:val="004D707C"/>
    <w:rsid w:val="005D624A"/>
    <w:rsid w:val="00682519"/>
    <w:rsid w:val="006C4914"/>
    <w:rsid w:val="007361D8"/>
    <w:rsid w:val="008F4063"/>
    <w:rsid w:val="009A2067"/>
    <w:rsid w:val="009D222C"/>
    <w:rsid w:val="00A12220"/>
    <w:rsid w:val="00AF63FC"/>
    <w:rsid w:val="00B0101D"/>
    <w:rsid w:val="00C01E86"/>
    <w:rsid w:val="00C83839"/>
    <w:rsid w:val="00D07C77"/>
    <w:rsid w:val="00D51450"/>
    <w:rsid w:val="00D9437A"/>
    <w:rsid w:val="00DE2539"/>
    <w:rsid w:val="00DE6FF7"/>
    <w:rsid w:val="00EF7102"/>
    <w:rsid w:val="00F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DC0F"/>
  <w15:docId w15:val="{202646DA-4760-44A8-A8E0-3F377964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Zampolini Anna</cp:lastModifiedBy>
  <cp:revision>2</cp:revision>
  <dcterms:created xsi:type="dcterms:W3CDTF">2023-07-31T12:06:00Z</dcterms:created>
  <dcterms:modified xsi:type="dcterms:W3CDTF">2023-07-31T12:06:00Z</dcterms:modified>
</cp:coreProperties>
</file>